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90" w:rsidRDefault="003627D2">
      <w:r>
        <w:t>Образование</w:t>
      </w:r>
    </w:p>
    <w:p w:rsidR="003627D2" w:rsidRDefault="00362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627D2" w:rsidTr="001B090C">
        <w:tc>
          <w:tcPr>
            <w:tcW w:w="3397" w:type="dxa"/>
          </w:tcPr>
          <w:p w:rsidR="003627D2" w:rsidRDefault="003627D2">
            <w:r>
              <w:t>Реализуемый уровень образования</w:t>
            </w:r>
          </w:p>
        </w:tc>
        <w:tc>
          <w:tcPr>
            <w:tcW w:w="5948" w:type="dxa"/>
          </w:tcPr>
          <w:p w:rsidR="003627D2" w:rsidRDefault="003627D2" w:rsidP="003627D2">
            <w:r>
              <w:t xml:space="preserve">Образовательная </w:t>
            </w:r>
            <w:r w:rsidRPr="003627D2">
              <w:t xml:space="preserve">деятельность в сфере дополнительного профессионального образования, в том числе по образовательным программам повышения квалификации (продолжительность не менее 16 </w:t>
            </w:r>
            <w:proofErr w:type="spellStart"/>
            <w:r w:rsidRPr="003627D2">
              <w:t>ак</w:t>
            </w:r>
            <w:proofErr w:type="spellEnd"/>
            <w:r w:rsidRPr="003627D2">
              <w:t xml:space="preserve">. ч.) руководителей и специалистов органов и организаций независимо </w:t>
            </w:r>
            <w:r>
              <w:t>от профиля их деятельности.</w:t>
            </w:r>
          </w:p>
          <w:p w:rsidR="003627D2" w:rsidRDefault="003627D2" w:rsidP="003627D2">
            <w:r w:rsidRPr="003627D2">
      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      </w:r>
          </w:p>
        </w:tc>
      </w:tr>
      <w:tr w:rsidR="00882415" w:rsidTr="001B090C">
        <w:tc>
          <w:tcPr>
            <w:tcW w:w="3397" w:type="dxa"/>
          </w:tcPr>
          <w:p w:rsidR="00882415" w:rsidRDefault="00882415">
            <w:r>
              <w:t>Лицензия на осуществление образовательной деятельности</w:t>
            </w:r>
          </w:p>
        </w:tc>
        <w:tc>
          <w:tcPr>
            <w:tcW w:w="5948" w:type="dxa"/>
          </w:tcPr>
          <w:p w:rsidR="00882415" w:rsidRDefault="00882415" w:rsidP="00882415">
            <w:r>
              <w:t>№ 78738</w:t>
            </w:r>
          </w:p>
          <w:p w:rsidR="00882415" w:rsidRDefault="00882415" w:rsidP="00882415">
            <w:r>
              <w:t>Дата предоставления лицензии: 13.12.2021</w:t>
            </w:r>
          </w:p>
          <w:p w:rsidR="00882415" w:rsidRDefault="00882415" w:rsidP="00882415">
            <w:r w:rsidRPr="00882415">
              <w:t>Статус лицензии Действует</w:t>
            </w:r>
          </w:p>
        </w:tc>
      </w:tr>
      <w:tr w:rsidR="003627D2" w:rsidTr="001B090C">
        <w:tc>
          <w:tcPr>
            <w:tcW w:w="3397" w:type="dxa"/>
          </w:tcPr>
          <w:p w:rsidR="003627D2" w:rsidRDefault="003627D2">
            <w:r>
              <w:t xml:space="preserve">Формы обучения </w:t>
            </w:r>
          </w:p>
        </w:tc>
        <w:tc>
          <w:tcPr>
            <w:tcW w:w="5948" w:type="dxa"/>
          </w:tcPr>
          <w:p w:rsidR="003627D2" w:rsidRDefault="003627D2">
            <w:r>
              <w:t>Обучение слушателей в учебном центре АО «ОЗ Тест» может быть реализовано в следующих формах:</w:t>
            </w:r>
          </w:p>
          <w:p w:rsidR="003627D2" w:rsidRDefault="003627D2">
            <w:r>
              <w:t>Очной – с отрывом от работы</w:t>
            </w:r>
          </w:p>
          <w:p w:rsidR="003627D2" w:rsidRDefault="003627D2">
            <w:r>
              <w:t>очно-</w:t>
            </w:r>
            <w:proofErr w:type="gramStart"/>
            <w:r>
              <w:t>заочной  -</w:t>
            </w:r>
            <w:proofErr w:type="gramEnd"/>
            <w:r>
              <w:t xml:space="preserve"> с частичным отрывом от работы</w:t>
            </w:r>
          </w:p>
          <w:p w:rsidR="003627D2" w:rsidRDefault="003627D2" w:rsidP="00882415">
            <w:r>
              <w:t>заочной – с частичным отрывом от работы</w:t>
            </w:r>
            <w:bookmarkStart w:id="0" w:name="_GoBack"/>
            <w:bookmarkEnd w:id="0"/>
          </w:p>
        </w:tc>
      </w:tr>
      <w:tr w:rsidR="00D13FB9" w:rsidTr="001B090C">
        <w:tc>
          <w:tcPr>
            <w:tcW w:w="3397" w:type="dxa"/>
          </w:tcPr>
          <w:p w:rsidR="00D13FB9" w:rsidRDefault="00D13FB9">
            <w:r>
              <w:t>Язык, на котором осуществляется образование (обучение)</w:t>
            </w:r>
          </w:p>
        </w:tc>
        <w:tc>
          <w:tcPr>
            <w:tcW w:w="5948" w:type="dxa"/>
          </w:tcPr>
          <w:p w:rsidR="00D13FB9" w:rsidRDefault="00D13FB9">
            <w:r>
              <w:t>Обучение ведется на русском языке</w:t>
            </w:r>
          </w:p>
        </w:tc>
      </w:tr>
      <w:tr w:rsidR="00D13FB9" w:rsidTr="001B090C">
        <w:tc>
          <w:tcPr>
            <w:tcW w:w="3397" w:type="dxa"/>
          </w:tcPr>
          <w:p w:rsidR="00D13FB9" w:rsidRDefault="00D13FB9">
            <w:r>
              <w:t>Нормативные сроки обучения</w:t>
            </w:r>
          </w:p>
        </w:tc>
        <w:tc>
          <w:tcPr>
            <w:tcW w:w="5948" w:type="dxa"/>
          </w:tcPr>
          <w:p w:rsidR="00D13FB9" w:rsidRDefault="00D13FB9">
            <w:r w:rsidRPr="00D13FB9">
              <w:t xml:space="preserve">Срок </w:t>
            </w:r>
            <w:r>
              <w:t xml:space="preserve">обучения по </w:t>
            </w:r>
            <w:r w:rsidRPr="00D13FB9">
              <w:t>программам</w:t>
            </w:r>
            <w:r>
              <w:t xml:space="preserve"> </w:t>
            </w:r>
            <w:r w:rsidRPr="00D13FB9">
              <w:t xml:space="preserve">повышения квалификации - </w:t>
            </w:r>
            <w:r>
              <w:t>от 16 до 72 академических часов включительно</w:t>
            </w:r>
          </w:p>
          <w:p w:rsidR="00D13FB9" w:rsidRDefault="00D13FB9" w:rsidP="00D13FB9">
            <w:r w:rsidRPr="00D13FB9">
              <w:t xml:space="preserve">срок </w:t>
            </w:r>
            <w:r>
              <w:t xml:space="preserve">обучения по </w:t>
            </w:r>
            <w:r w:rsidRPr="00D13FB9">
              <w:t>программам профессиональной переподготовки — от 2</w:t>
            </w:r>
            <w:r>
              <w:t>60 до 540 академических часов</w:t>
            </w:r>
            <w:r w:rsidRPr="00D13FB9">
              <w:t>. включительно.</w:t>
            </w:r>
          </w:p>
        </w:tc>
      </w:tr>
      <w:tr w:rsidR="00D13FB9" w:rsidTr="001B090C">
        <w:tc>
          <w:tcPr>
            <w:tcW w:w="3397" w:type="dxa"/>
          </w:tcPr>
          <w:p w:rsidR="00D13FB9" w:rsidRDefault="001B090C" w:rsidP="001B090C">
            <w:r w:rsidRPr="001B090C">
              <w:t xml:space="preserve">Численность обучающихся по реализуемым </w:t>
            </w:r>
            <w:r>
              <w:t>о</w:t>
            </w:r>
            <w:r w:rsidRPr="001B090C">
              <w:t xml:space="preserve">бразовательным программам за счет бюджетных ассигнований </w:t>
            </w:r>
          </w:p>
        </w:tc>
        <w:tc>
          <w:tcPr>
            <w:tcW w:w="5948" w:type="dxa"/>
          </w:tcPr>
          <w:p w:rsidR="00D13FB9" w:rsidRDefault="001B090C">
            <w:r w:rsidRPr="001B090C">
              <w:t>Обучающихся за счет бюджетных ассигнований всех уровней не имеется.</w:t>
            </w:r>
          </w:p>
        </w:tc>
      </w:tr>
      <w:tr w:rsidR="00D13FB9" w:rsidTr="001B090C">
        <w:tc>
          <w:tcPr>
            <w:tcW w:w="3397" w:type="dxa"/>
          </w:tcPr>
          <w:p w:rsidR="00D13FB9" w:rsidRDefault="001B090C">
            <w:r w:rsidRPr="001B090C">
              <w:t>Численность обучающихся, являющихся иностранными гражданами</w:t>
            </w:r>
          </w:p>
        </w:tc>
        <w:tc>
          <w:tcPr>
            <w:tcW w:w="5948" w:type="dxa"/>
          </w:tcPr>
          <w:p w:rsidR="00D13FB9" w:rsidRDefault="001B090C">
            <w:r w:rsidRPr="001B090C">
              <w:t>Иностранные граждан не зачислялись на обучение в</w:t>
            </w:r>
            <w:r>
              <w:t xml:space="preserve"> АО «ОЗ Тест»</w:t>
            </w:r>
          </w:p>
        </w:tc>
      </w:tr>
      <w:tr w:rsidR="00D13FB9" w:rsidTr="001B090C">
        <w:tc>
          <w:tcPr>
            <w:tcW w:w="3397" w:type="dxa"/>
          </w:tcPr>
          <w:p w:rsidR="00D13FB9" w:rsidRDefault="001B090C">
            <w:r w:rsidRPr="001B090C">
              <w:t>Направления и результаты научной (научно-исследовательской) деятельности и научно-исследовательской базы для ее осуществления</w:t>
            </w:r>
          </w:p>
        </w:tc>
        <w:tc>
          <w:tcPr>
            <w:tcW w:w="5948" w:type="dxa"/>
          </w:tcPr>
          <w:p w:rsidR="00D13FB9" w:rsidRDefault="001B090C">
            <w:r>
              <w:t>АО «ОЗ Тест»</w:t>
            </w:r>
            <w:r w:rsidRPr="001B090C">
              <w:t xml:space="preserve"> научной (научно-исследовательской) деятельности не ведет.</w:t>
            </w:r>
          </w:p>
        </w:tc>
      </w:tr>
      <w:tr w:rsidR="001B090C" w:rsidTr="001B090C">
        <w:tc>
          <w:tcPr>
            <w:tcW w:w="3397" w:type="dxa"/>
          </w:tcPr>
          <w:p w:rsidR="001B090C" w:rsidRPr="001B090C" w:rsidRDefault="00813B71" w:rsidP="00813B71">
            <w:r w:rsidRPr="00813B71">
              <w:t>Выдаваемый документ об образовании и (или) о квалификации</w:t>
            </w:r>
            <w:r>
              <w:t xml:space="preserve"> </w:t>
            </w:r>
          </w:p>
        </w:tc>
        <w:tc>
          <w:tcPr>
            <w:tcW w:w="5948" w:type="dxa"/>
          </w:tcPr>
          <w:p w:rsidR="001B090C" w:rsidRDefault="00813B71">
            <w:r>
              <w:t>Удостоверение о повышении квалификации</w:t>
            </w:r>
          </w:p>
          <w:p w:rsidR="00813B71" w:rsidRDefault="00813B71">
            <w:r>
              <w:t>Диплом о профессиональной переподготовке</w:t>
            </w:r>
          </w:p>
        </w:tc>
      </w:tr>
      <w:tr w:rsidR="00813B71" w:rsidTr="001B090C">
        <w:tc>
          <w:tcPr>
            <w:tcW w:w="3397" w:type="dxa"/>
          </w:tcPr>
          <w:p w:rsidR="00813B71" w:rsidRPr="00813B71" w:rsidRDefault="00813B71" w:rsidP="00813B71"/>
        </w:tc>
        <w:tc>
          <w:tcPr>
            <w:tcW w:w="5948" w:type="dxa"/>
          </w:tcPr>
          <w:p w:rsidR="00813B71" w:rsidRDefault="00813B71"/>
        </w:tc>
      </w:tr>
    </w:tbl>
    <w:p w:rsidR="003627D2" w:rsidRDefault="00813B71">
      <w:r>
        <w:t>В этот раздел прикрепляется ПЛАН-ГРАФИК на ТЕКУЩИЙ ГОД</w:t>
      </w:r>
    </w:p>
    <w:sectPr w:rsidR="003627D2" w:rsidSect="0036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83"/>
    <w:rsid w:val="0010151B"/>
    <w:rsid w:val="001B090C"/>
    <w:rsid w:val="003627D2"/>
    <w:rsid w:val="00595490"/>
    <w:rsid w:val="00676483"/>
    <w:rsid w:val="00813B71"/>
    <w:rsid w:val="00882415"/>
    <w:rsid w:val="00D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2552-0DB3-4721-AA4F-6C64958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2023-02-27T12:00:00Z</dcterms:created>
  <dcterms:modified xsi:type="dcterms:W3CDTF">2023-03-01T09:58:00Z</dcterms:modified>
</cp:coreProperties>
</file>