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67D9" w14:textId="77777777" w:rsidR="00601FA0" w:rsidRPr="004C3769" w:rsidRDefault="00601FA0" w:rsidP="00354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3769">
        <w:rPr>
          <w:rFonts w:ascii="Times New Roman" w:hAnsi="Times New Roman" w:cs="Times New Roman"/>
          <w:b/>
          <w:sz w:val="28"/>
        </w:rPr>
        <w:t>Заявка на проведение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1C4A81" w:rsidRPr="004C3769" w14:paraId="38808AE8" w14:textId="77777777" w:rsidTr="001C4A81">
        <w:tc>
          <w:tcPr>
            <w:tcW w:w="2405" w:type="dxa"/>
          </w:tcPr>
          <w:p w14:paraId="6EF6EFB7" w14:textId="7A214C03" w:rsidR="001C4A81" w:rsidRPr="004C3769" w:rsidRDefault="001C4A81" w:rsidP="0052775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4C3769">
              <w:rPr>
                <w:rFonts w:ascii="Times New Roman" w:hAnsi="Times New Roman" w:cs="Times New Roman"/>
                <w:lang w:val="ru-RU"/>
              </w:rPr>
              <w:t>Цель испытаний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14:paraId="125741B5" w14:textId="77777777" w:rsidR="001C4A81" w:rsidRPr="004C3769" w:rsidRDefault="001C4A81" w:rsidP="00B40FBB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86ED477" w14:textId="3742DB10" w:rsidR="003B50D6" w:rsidRPr="004C3769" w:rsidRDefault="003B50D6" w:rsidP="001C4A8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775"/>
      </w:tblGrid>
      <w:tr w:rsidR="00A54854" w:rsidRPr="004C3769" w14:paraId="0196A93D" w14:textId="77777777" w:rsidTr="00F543FB">
        <w:trPr>
          <w:trHeight w:val="278"/>
        </w:trPr>
        <w:tc>
          <w:tcPr>
            <w:tcW w:w="1760" w:type="pct"/>
            <w:tcBorders>
              <w:bottom w:val="single" w:sz="4" w:space="0" w:color="000000"/>
            </w:tcBorders>
            <w:vAlign w:val="center"/>
          </w:tcPr>
          <w:p w14:paraId="6ED98A88" w14:textId="77777777" w:rsidR="00A54854" w:rsidRPr="004C3769" w:rsidRDefault="00A54854" w:rsidP="00A54854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</w:t>
            </w:r>
            <w:proofErr w:type="spellEnd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заказчика</w:t>
            </w:r>
            <w:proofErr w:type="spellEnd"/>
          </w:p>
        </w:tc>
        <w:tc>
          <w:tcPr>
            <w:tcW w:w="3240" w:type="pct"/>
            <w:vAlign w:val="center"/>
          </w:tcPr>
          <w:p w14:paraId="2AA4712E" w14:textId="77777777" w:rsidR="00A54854" w:rsidRPr="004C3769" w:rsidRDefault="00A54854" w:rsidP="00A5485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2F135C" w:rsidRPr="004C3769" w14:paraId="2E6E24EC" w14:textId="77777777" w:rsidTr="00E3557A">
        <w:trPr>
          <w:trHeight w:val="911"/>
        </w:trPr>
        <w:tc>
          <w:tcPr>
            <w:tcW w:w="1760" w:type="pct"/>
            <w:tcBorders>
              <w:bottom w:val="nil"/>
            </w:tcBorders>
            <w:vAlign w:val="center"/>
          </w:tcPr>
          <w:p w14:paraId="0BE72D21" w14:textId="131C0D0D" w:rsidR="002F135C" w:rsidRPr="00C03734" w:rsidRDefault="002F135C" w:rsidP="00A54854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Адрес</w:t>
            </w:r>
            <w:proofErr w:type="spellEnd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заказчика</w:t>
            </w:r>
            <w:proofErr w:type="spellEnd"/>
          </w:p>
        </w:tc>
        <w:tc>
          <w:tcPr>
            <w:tcW w:w="3240" w:type="pct"/>
            <w:vAlign w:val="center"/>
          </w:tcPr>
          <w:p w14:paraId="0A691B24" w14:textId="77777777" w:rsidR="002F135C" w:rsidRPr="002F135C" w:rsidRDefault="002F135C" w:rsidP="002F135C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F135C">
              <w:rPr>
                <w:rFonts w:ascii="Times New Roman" w:eastAsia="Times New Roman" w:hAnsi="Times New Roman" w:cs="Times New Roman"/>
                <w:lang w:val="ru-RU" w:eastAsia="ru-RU" w:bidi="ru-RU"/>
              </w:rPr>
              <w:t>Юр:</w:t>
            </w:r>
          </w:p>
          <w:p w14:paraId="27D4EBFE" w14:textId="7D42F5F0" w:rsidR="002F135C" w:rsidRPr="00C03734" w:rsidRDefault="002F135C" w:rsidP="002F135C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F135C">
              <w:rPr>
                <w:rFonts w:ascii="Times New Roman" w:eastAsia="Times New Roman" w:hAnsi="Times New Roman" w:cs="Times New Roman"/>
                <w:lang w:val="ru-RU" w:eastAsia="ru-RU" w:bidi="ru-RU"/>
              </w:rPr>
              <w:t>Факт:</w:t>
            </w:r>
          </w:p>
        </w:tc>
      </w:tr>
      <w:tr w:rsidR="00A54854" w:rsidRPr="004C3769" w14:paraId="4D5EFF3B" w14:textId="77777777" w:rsidTr="00F543FB">
        <w:trPr>
          <w:trHeight w:val="275"/>
        </w:trPr>
        <w:tc>
          <w:tcPr>
            <w:tcW w:w="1760" w:type="pct"/>
            <w:vAlign w:val="center"/>
          </w:tcPr>
          <w:p w14:paraId="528B4DAC" w14:textId="77777777" w:rsidR="00A54854" w:rsidRPr="00C03734" w:rsidRDefault="00A54854" w:rsidP="00A548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03734">
              <w:rPr>
                <w:rFonts w:ascii="Times New Roman" w:eastAsia="Times New Roman" w:hAnsi="Times New Roman" w:cs="Times New Roman"/>
                <w:lang w:val="ru-RU" w:eastAsia="ru-RU" w:bidi="ru-RU"/>
              </w:rPr>
              <w:t>ИНН</w:t>
            </w:r>
          </w:p>
        </w:tc>
        <w:tc>
          <w:tcPr>
            <w:tcW w:w="3240" w:type="pct"/>
            <w:vAlign w:val="center"/>
          </w:tcPr>
          <w:p w14:paraId="452F9474" w14:textId="77777777" w:rsidR="00A54854" w:rsidRPr="00C03734" w:rsidRDefault="00A54854" w:rsidP="00A5485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54854" w:rsidRPr="004C3769" w14:paraId="2FEA317A" w14:textId="77777777" w:rsidTr="00F543FB">
        <w:trPr>
          <w:trHeight w:val="275"/>
        </w:trPr>
        <w:tc>
          <w:tcPr>
            <w:tcW w:w="1760" w:type="pct"/>
            <w:vAlign w:val="center"/>
          </w:tcPr>
          <w:p w14:paraId="50725326" w14:textId="77777777" w:rsidR="00A54854" w:rsidRPr="00C03734" w:rsidRDefault="00A54854" w:rsidP="00A548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03734">
              <w:rPr>
                <w:rFonts w:ascii="Times New Roman" w:eastAsia="Times New Roman" w:hAnsi="Times New Roman" w:cs="Times New Roman"/>
                <w:lang w:val="ru-RU" w:eastAsia="ru-RU" w:bidi="ru-RU"/>
              </w:rPr>
              <w:t>ОГРН</w:t>
            </w:r>
          </w:p>
        </w:tc>
        <w:tc>
          <w:tcPr>
            <w:tcW w:w="3240" w:type="pct"/>
            <w:vAlign w:val="center"/>
          </w:tcPr>
          <w:p w14:paraId="4CECB50A" w14:textId="77777777" w:rsidR="00A54854" w:rsidRPr="00C03734" w:rsidRDefault="00A54854" w:rsidP="00A5485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54854" w:rsidRPr="004C3769" w14:paraId="459CE0C4" w14:textId="77777777" w:rsidTr="00F543FB">
        <w:trPr>
          <w:trHeight w:val="551"/>
        </w:trPr>
        <w:tc>
          <w:tcPr>
            <w:tcW w:w="1760" w:type="pct"/>
            <w:vAlign w:val="center"/>
          </w:tcPr>
          <w:p w14:paraId="4678DDED" w14:textId="1EA12539" w:rsidR="00A54854" w:rsidRPr="004C3769" w:rsidRDefault="001C4A81" w:rsidP="001C4A81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769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Контактные д</w:t>
            </w:r>
            <w:r w:rsidR="00A54854" w:rsidRPr="004C3769">
              <w:rPr>
                <w:rFonts w:ascii="Times New Roman" w:eastAsia="Times New Roman" w:hAnsi="Times New Roman" w:cs="Times New Roman"/>
                <w:lang w:val="ru-RU" w:eastAsia="ru-RU" w:bidi="ru-RU"/>
              </w:rPr>
              <w:t>анные для связи с заказчиком</w:t>
            </w:r>
          </w:p>
        </w:tc>
        <w:tc>
          <w:tcPr>
            <w:tcW w:w="3240" w:type="pct"/>
            <w:vAlign w:val="center"/>
          </w:tcPr>
          <w:p w14:paraId="25E6A750" w14:textId="77777777" w:rsidR="00A54854" w:rsidRPr="00C03734" w:rsidRDefault="00A54854" w:rsidP="00A54854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03734">
              <w:rPr>
                <w:rFonts w:ascii="Times New Roman" w:eastAsia="Times New Roman" w:hAnsi="Times New Roman" w:cs="Times New Roman"/>
                <w:lang w:val="ru-RU" w:eastAsia="ru-RU" w:bidi="ru-RU"/>
              </w:rPr>
              <w:t>Телефон:</w:t>
            </w:r>
          </w:p>
          <w:p w14:paraId="1CAD7637" w14:textId="77777777" w:rsidR="00A54854" w:rsidRPr="00C03734" w:rsidRDefault="00A54854" w:rsidP="00A54854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E</w:t>
            </w:r>
            <w:r w:rsidRPr="00C03734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  <w:r w:rsidRPr="004C3769">
              <w:rPr>
                <w:rFonts w:ascii="Times New Roman" w:eastAsia="Times New Roman" w:hAnsi="Times New Roman" w:cs="Times New Roman"/>
                <w:lang w:eastAsia="ru-RU" w:bidi="ru-RU"/>
              </w:rPr>
              <w:t>mail</w:t>
            </w:r>
            <w:r w:rsidRPr="00C03734">
              <w:rPr>
                <w:rFonts w:ascii="Times New Roman" w:eastAsia="Times New Roman" w:hAnsi="Times New Roman" w:cs="Times New Roman"/>
                <w:lang w:val="ru-RU" w:eastAsia="ru-RU" w:bidi="ru-RU"/>
              </w:rPr>
              <w:t>:</w:t>
            </w:r>
          </w:p>
        </w:tc>
      </w:tr>
      <w:tr w:rsidR="001C4A81" w:rsidRPr="004C3769" w14:paraId="282470F2" w14:textId="77777777" w:rsidTr="00F543FB">
        <w:trPr>
          <w:trHeight w:val="551"/>
        </w:trPr>
        <w:tc>
          <w:tcPr>
            <w:tcW w:w="1760" w:type="pct"/>
            <w:vAlign w:val="center"/>
          </w:tcPr>
          <w:p w14:paraId="679E1FA0" w14:textId="47D86A23" w:rsidR="001C4A81" w:rsidRPr="004C3769" w:rsidRDefault="002F135C" w:rsidP="00A54854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Способ</w:t>
            </w:r>
            <w:r w:rsidR="00E007B2" w:rsidRPr="004C376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передачи результатов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испытаний заказчику</w:t>
            </w:r>
          </w:p>
        </w:tc>
        <w:tc>
          <w:tcPr>
            <w:tcW w:w="3240" w:type="pct"/>
            <w:vAlign w:val="center"/>
          </w:tcPr>
          <w:p w14:paraId="38301863" w14:textId="77777777" w:rsidR="001C4A81" w:rsidRPr="004C3769" w:rsidRDefault="001C4A81" w:rsidP="00A54854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14:paraId="2E678F4E" w14:textId="14E3CF25" w:rsidR="002663F2" w:rsidRPr="004C3769" w:rsidRDefault="002663F2" w:rsidP="005C1C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1748"/>
        <w:gridCol w:w="1418"/>
        <w:gridCol w:w="567"/>
        <w:gridCol w:w="1844"/>
        <w:gridCol w:w="977"/>
        <w:gridCol w:w="1292"/>
        <w:gridCol w:w="2095"/>
      </w:tblGrid>
      <w:tr w:rsidR="00B10C2E" w:rsidRPr="00137AC7" w14:paraId="52550342" w14:textId="77777777" w:rsidTr="00BF6C54">
        <w:trPr>
          <w:trHeight w:val="495"/>
        </w:trPr>
        <w:tc>
          <w:tcPr>
            <w:tcW w:w="1760" w:type="pct"/>
            <w:gridSpan w:val="3"/>
            <w:vMerge w:val="restart"/>
            <w:vAlign w:val="center"/>
          </w:tcPr>
          <w:p w14:paraId="61756D13" w14:textId="4216744C" w:rsidR="00B10C2E" w:rsidRPr="00137AC7" w:rsidRDefault="00B10C2E" w:rsidP="00BF6C54">
            <w:pPr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 xml:space="preserve">Отбор образцов проведен    </w:t>
            </w:r>
          </w:p>
        </w:tc>
        <w:tc>
          <w:tcPr>
            <w:tcW w:w="1620" w:type="pct"/>
            <w:gridSpan w:val="3"/>
            <w:vMerge w:val="restart"/>
            <w:vAlign w:val="center"/>
          </w:tcPr>
          <w:p w14:paraId="4E2A01CC" w14:textId="46B8FF16" w:rsidR="00B10C2E" w:rsidRPr="00137AC7" w:rsidRDefault="00B10C2E" w:rsidP="00BF6C54">
            <w:pPr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731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7AC7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Pr="00137AC7">
              <w:rPr>
                <w:rFonts w:ascii="Times New Roman" w:hAnsi="Times New Roman" w:cs="Times New Roman"/>
                <w:lang w:val="ru-RU"/>
              </w:rPr>
              <w:t xml:space="preserve"> Заказчиком/ Представителем заказчика*</w:t>
            </w:r>
          </w:p>
        </w:tc>
        <w:tc>
          <w:tcPr>
            <w:tcW w:w="1620" w:type="pct"/>
            <w:gridSpan w:val="2"/>
            <w:vAlign w:val="center"/>
          </w:tcPr>
          <w:p w14:paraId="435C988C" w14:textId="30E021B7" w:rsidR="00B10C2E" w:rsidRPr="00137AC7" w:rsidRDefault="008855DC" w:rsidP="00FB5BEE">
            <w:pPr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</w:rPr>
                <w:id w:val="14220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2E" w:rsidRPr="00137AC7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B10C2E" w:rsidRPr="00137AC7">
              <w:rPr>
                <w:rFonts w:ascii="Times New Roman" w:hAnsi="Times New Roman" w:cs="Times New Roman"/>
                <w:lang w:val="ru-RU"/>
              </w:rPr>
              <w:t xml:space="preserve"> ИЦ АО «ОЗ Тест»   </w:t>
            </w:r>
          </w:p>
        </w:tc>
      </w:tr>
      <w:tr w:rsidR="00B10C2E" w:rsidRPr="00137AC7" w14:paraId="4FD75BD1" w14:textId="77777777" w:rsidTr="00B10C2E">
        <w:trPr>
          <w:trHeight w:val="495"/>
        </w:trPr>
        <w:tc>
          <w:tcPr>
            <w:tcW w:w="1760" w:type="pct"/>
            <w:gridSpan w:val="3"/>
            <w:vMerge/>
            <w:vAlign w:val="center"/>
          </w:tcPr>
          <w:p w14:paraId="70BB4DB7" w14:textId="77777777" w:rsidR="00B10C2E" w:rsidRPr="00137AC7" w:rsidRDefault="00B10C2E" w:rsidP="00BF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3"/>
            <w:vMerge/>
            <w:shd w:val="clear" w:color="auto" w:fill="F2F2F2" w:themeFill="background1" w:themeFillShade="F2"/>
            <w:vAlign w:val="center"/>
          </w:tcPr>
          <w:p w14:paraId="5CA16B4D" w14:textId="125F68E7" w:rsidR="00B10C2E" w:rsidRPr="00137AC7" w:rsidRDefault="00B10C2E" w:rsidP="00BF6C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gridSpan w:val="2"/>
            <w:shd w:val="clear" w:color="auto" w:fill="F2F2F2" w:themeFill="background1" w:themeFillShade="F2"/>
            <w:vAlign w:val="center"/>
          </w:tcPr>
          <w:p w14:paraId="6136DFC0" w14:textId="77777777" w:rsidR="00B10C2E" w:rsidRPr="00137AC7" w:rsidRDefault="00B10C2E" w:rsidP="00B10C2E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Заявка №</w:t>
            </w:r>
            <w:r w:rsidRPr="00137AC7">
              <w:rPr>
                <w:rFonts w:ascii="Times New Roman" w:hAnsi="Times New Roman" w:cs="Times New Roman"/>
                <w:u w:val="single"/>
                <w:lang w:val="ru-RU"/>
              </w:rPr>
              <w:t>                       </w:t>
            </w:r>
          </w:p>
          <w:p w14:paraId="379E52B3" w14:textId="1132AA03" w:rsidR="00B10C2E" w:rsidRPr="00137AC7" w:rsidRDefault="00B10C2E" w:rsidP="00B10C2E">
            <w:pPr>
              <w:spacing w:after="120"/>
              <w:rPr>
                <w:rFonts w:ascii="Times New Roman" w:hAnsi="Times New Roman" w:cs="Times New Roman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От</w:t>
            </w:r>
            <w:r w:rsidRPr="00137AC7">
              <w:rPr>
                <w:rFonts w:ascii="Times New Roman" w:hAnsi="Times New Roman" w:cs="Times New Roman"/>
                <w:u w:val="single"/>
                <w:lang w:val="ru-RU"/>
              </w:rPr>
              <w:t>                                  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           </w:t>
            </w:r>
          </w:p>
        </w:tc>
      </w:tr>
      <w:tr w:rsidR="001C4A81" w:rsidRPr="00137AC7" w14:paraId="1FBBD98D" w14:textId="77777777" w:rsidTr="003549E2">
        <w:trPr>
          <w:trHeight w:val="830"/>
        </w:trPr>
        <w:tc>
          <w:tcPr>
            <w:tcW w:w="1760" w:type="pct"/>
            <w:gridSpan w:val="3"/>
            <w:vAlign w:val="center"/>
          </w:tcPr>
          <w:p w14:paraId="226AD0FF" w14:textId="07D4E013" w:rsidR="001C4A81" w:rsidRPr="00137AC7" w:rsidRDefault="005025C3" w:rsidP="00FB5BEE">
            <w:pPr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Место отбора образца(-</w:t>
            </w:r>
            <w:proofErr w:type="spellStart"/>
            <w:r w:rsidRPr="00137AC7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137AC7">
              <w:rPr>
                <w:rFonts w:ascii="Times New Roman" w:hAnsi="Times New Roman" w:cs="Times New Roman"/>
                <w:lang w:val="ru-RU"/>
              </w:rPr>
              <w:t>) (наименование и адрес)</w:t>
            </w:r>
          </w:p>
        </w:tc>
        <w:tc>
          <w:tcPr>
            <w:tcW w:w="3240" w:type="pct"/>
            <w:gridSpan w:val="5"/>
            <w:vAlign w:val="center"/>
          </w:tcPr>
          <w:p w14:paraId="76E08E31" w14:textId="2AF8D39D" w:rsidR="001C4A81" w:rsidRPr="00137AC7" w:rsidRDefault="001C4A81" w:rsidP="006B2E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5BEE" w:rsidRPr="00137AC7" w14:paraId="3698FAEB" w14:textId="77777777" w:rsidTr="003549E2">
        <w:trPr>
          <w:trHeight w:val="519"/>
        </w:trPr>
        <w:tc>
          <w:tcPr>
            <w:tcW w:w="1760" w:type="pct"/>
            <w:gridSpan w:val="3"/>
            <w:vAlign w:val="center"/>
          </w:tcPr>
          <w:p w14:paraId="7704BAA2" w14:textId="26570EE5" w:rsidR="00FB5BEE" w:rsidRPr="00137AC7" w:rsidRDefault="00CF6810" w:rsidP="004B32A1">
            <w:pPr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Н</w:t>
            </w:r>
            <w:r w:rsidR="004B32A1" w:rsidRPr="00137AC7">
              <w:rPr>
                <w:rFonts w:ascii="Times New Roman" w:hAnsi="Times New Roman" w:cs="Times New Roman"/>
                <w:lang w:val="ru-RU"/>
              </w:rPr>
              <w:t>ормативный документ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на отбор </w:t>
            </w:r>
          </w:p>
        </w:tc>
        <w:tc>
          <w:tcPr>
            <w:tcW w:w="3240" w:type="pct"/>
            <w:gridSpan w:val="5"/>
            <w:vAlign w:val="center"/>
          </w:tcPr>
          <w:p w14:paraId="0B78DBE8" w14:textId="5EF20C64" w:rsidR="003F6FDB" w:rsidRPr="00137AC7" w:rsidRDefault="003F6FDB" w:rsidP="006B2E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6810" w:rsidRPr="00137AC7" w14:paraId="1212D02B" w14:textId="77777777" w:rsidTr="003549E2">
        <w:trPr>
          <w:trHeight w:val="473"/>
        </w:trPr>
        <w:tc>
          <w:tcPr>
            <w:tcW w:w="1760" w:type="pct"/>
            <w:gridSpan w:val="3"/>
            <w:vAlign w:val="center"/>
          </w:tcPr>
          <w:p w14:paraId="0D870109" w14:textId="6B6E2F65" w:rsidR="00CF6810" w:rsidRPr="00137AC7" w:rsidRDefault="00CF6810" w:rsidP="00FB5BEE">
            <w:pPr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Дата и время отбора образца(-</w:t>
            </w:r>
            <w:proofErr w:type="spellStart"/>
            <w:r w:rsidRPr="00137AC7">
              <w:rPr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137AC7">
              <w:rPr>
                <w:rFonts w:ascii="Times New Roman" w:hAnsi="Times New Roman" w:cs="Times New Roman"/>
                <w:lang w:val="ru-RU"/>
              </w:rPr>
              <w:t>)**</w:t>
            </w:r>
          </w:p>
        </w:tc>
        <w:tc>
          <w:tcPr>
            <w:tcW w:w="3240" w:type="pct"/>
            <w:gridSpan w:val="5"/>
            <w:vAlign w:val="center"/>
          </w:tcPr>
          <w:p w14:paraId="0F3F7FB4" w14:textId="06D24A73" w:rsidR="00CF6810" w:rsidRPr="00137AC7" w:rsidRDefault="00CF6810" w:rsidP="003F6F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5BEE" w:rsidRPr="00137AC7" w14:paraId="7355A613" w14:textId="77777777" w:rsidTr="00BF6C54">
        <w:tc>
          <w:tcPr>
            <w:tcW w:w="1760" w:type="pct"/>
            <w:gridSpan w:val="3"/>
            <w:vAlign w:val="center"/>
          </w:tcPr>
          <w:p w14:paraId="5C897DD0" w14:textId="79E46E18" w:rsidR="00FB5BEE" w:rsidRPr="00137AC7" w:rsidRDefault="00FB5BEE" w:rsidP="005C1C6A">
            <w:pPr>
              <w:rPr>
                <w:rFonts w:ascii="Times New Roman" w:hAnsi="Times New Roman" w:cs="Times New Roman"/>
                <w:lang w:val="ru-RU"/>
              </w:rPr>
            </w:pPr>
            <w:r w:rsidRPr="00137AC7">
              <w:rPr>
                <w:rFonts w:ascii="Times New Roman" w:hAnsi="Times New Roman" w:cs="Times New Roman"/>
                <w:lang w:val="ru-RU"/>
              </w:rPr>
              <w:t>Дополнительная информация по отбору</w:t>
            </w:r>
            <w:r w:rsidR="00C36F34" w:rsidRPr="00137AC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86686" w:rsidRPr="00137AC7">
              <w:rPr>
                <w:rFonts w:ascii="Times New Roman" w:hAnsi="Times New Roman" w:cs="Times New Roman"/>
                <w:lang w:val="ru-RU"/>
              </w:rPr>
              <w:t>(при необходимости)</w:t>
            </w:r>
            <w:r w:rsidR="005025C3" w:rsidRPr="00137AC7">
              <w:rPr>
                <w:rFonts w:ascii="Times New Roman" w:hAnsi="Times New Roman" w:cs="Times New Roman"/>
                <w:lang w:val="ru-RU"/>
              </w:rPr>
              <w:t>**</w:t>
            </w:r>
          </w:p>
        </w:tc>
        <w:tc>
          <w:tcPr>
            <w:tcW w:w="3240" w:type="pct"/>
            <w:gridSpan w:val="5"/>
            <w:vAlign w:val="center"/>
          </w:tcPr>
          <w:p w14:paraId="21AC8ACD" w14:textId="15948D42" w:rsidR="00FB5BEE" w:rsidRPr="00137AC7" w:rsidRDefault="00FB5BEE" w:rsidP="006B2E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A81" w:rsidRPr="00137AC7" w14:paraId="2FD3576B" w14:textId="77777777" w:rsidTr="00F543FB">
        <w:trPr>
          <w:trHeight w:val="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11EA602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Входной контроль образца(-</w:t>
            </w:r>
            <w:proofErr w:type="spellStart"/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ов</w:t>
            </w:r>
            <w:proofErr w:type="spellEnd"/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</w:tr>
      <w:tr w:rsidR="001C4A81" w:rsidRPr="00137AC7" w14:paraId="79EFB936" w14:textId="77777777" w:rsidTr="00137AC7">
        <w:trPr>
          <w:trHeight w:val="433"/>
        </w:trPr>
        <w:tc>
          <w:tcPr>
            <w:tcW w:w="246" w:type="pct"/>
            <w:shd w:val="clear" w:color="auto" w:fill="FFFFFF" w:themeFill="background1"/>
            <w:vAlign w:val="center"/>
          </w:tcPr>
          <w:p w14:paraId="59CD82A7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№ п/п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14:paraId="3C1A3841" w14:textId="456CA530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Целостность упаковки не нарушена</w:t>
            </w:r>
          </w:p>
        </w:tc>
        <w:tc>
          <w:tcPr>
            <w:tcW w:w="949" w:type="pct"/>
            <w:gridSpan w:val="2"/>
            <w:shd w:val="clear" w:color="auto" w:fill="FFFFFF" w:themeFill="background1"/>
            <w:vAlign w:val="center"/>
          </w:tcPr>
          <w:p w14:paraId="54ECEB8E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Образец(ы) доставлен(ы) в установленных сроках годности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14:paraId="20158D8A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Количество образцов соответствует заявленному</w:t>
            </w:r>
          </w:p>
        </w:tc>
        <w:tc>
          <w:tcPr>
            <w:tcW w:w="1085" w:type="pct"/>
            <w:gridSpan w:val="2"/>
            <w:shd w:val="clear" w:color="auto" w:fill="FFFFFF" w:themeFill="background1"/>
            <w:vAlign w:val="center"/>
          </w:tcPr>
          <w:p w14:paraId="75E3B0A2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Температура на поверхности упаковки (при необходимости)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14:paraId="3AFC3E53" w14:textId="77777777" w:rsidR="001C4A81" w:rsidRPr="000C6917" w:rsidRDefault="001C4A81" w:rsidP="006B2E1C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C6917">
              <w:rPr>
                <w:rFonts w:ascii="Times New Roman" w:hAnsi="Times New Roman" w:cs="Times New Roman"/>
                <w:sz w:val="20"/>
                <w:lang w:val="ru-RU"/>
              </w:rPr>
              <w:t>Дополнительная информация</w:t>
            </w:r>
          </w:p>
        </w:tc>
      </w:tr>
      <w:tr w:rsidR="001C4A81" w:rsidRPr="00137AC7" w14:paraId="4BC6CE23" w14:textId="77777777" w:rsidTr="00137AC7">
        <w:trPr>
          <w:trHeight w:val="626"/>
        </w:trPr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7CA13C42" w14:textId="77777777" w:rsidR="001C4A81" w:rsidRPr="00137AC7" w:rsidRDefault="001C4A81" w:rsidP="006B2E1C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7E1B3DBC" w14:textId="2D43925B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949" w:type="pct"/>
            <w:gridSpan w:val="2"/>
            <w:shd w:val="clear" w:color="auto" w:fill="F2F2F2" w:themeFill="background1" w:themeFillShade="F2"/>
            <w:vAlign w:val="center"/>
          </w:tcPr>
          <w:p w14:paraId="761C428A" w14:textId="389D5375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3531A20B" w14:textId="2C064BE9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1085" w:type="pct"/>
            <w:gridSpan w:val="2"/>
            <w:shd w:val="clear" w:color="auto" w:fill="F2F2F2" w:themeFill="background1" w:themeFillShade="F2"/>
            <w:vAlign w:val="center"/>
          </w:tcPr>
          <w:p w14:paraId="4C2247DA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5A2B5773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</w:tr>
      <w:tr w:rsidR="001C4A81" w:rsidRPr="00137AC7" w14:paraId="42ECD423" w14:textId="77777777" w:rsidTr="00137AC7">
        <w:trPr>
          <w:trHeight w:val="563"/>
        </w:trPr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24DEFC1E" w14:textId="77777777" w:rsidR="001C4A81" w:rsidRPr="00137AC7" w:rsidRDefault="001C4A81" w:rsidP="006B2E1C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18B78E94" w14:textId="14527D4F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949" w:type="pct"/>
            <w:gridSpan w:val="2"/>
            <w:shd w:val="clear" w:color="auto" w:fill="F2F2F2" w:themeFill="background1" w:themeFillShade="F2"/>
            <w:vAlign w:val="center"/>
          </w:tcPr>
          <w:p w14:paraId="54E58913" w14:textId="06977424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04C8786B" w14:textId="089B0117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1085" w:type="pct"/>
            <w:gridSpan w:val="2"/>
            <w:shd w:val="clear" w:color="auto" w:fill="F2F2F2" w:themeFill="background1" w:themeFillShade="F2"/>
            <w:vAlign w:val="center"/>
          </w:tcPr>
          <w:p w14:paraId="19C06489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04DD9013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</w:tr>
      <w:tr w:rsidR="001C4A81" w:rsidRPr="00137AC7" w14:paraId="470DC7DF" w14:textId="77777777" w:rsidTr="00137AC7">
        <w:trPr>
          <w:trHeight w:val="571"/>
        </w:trPr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12931524" w14:textId="77777777" w:rsidR="001C4A81" w:rsidRPr="00137AC7" w:rsidRDefault="001C4A81" w:rsidP="006B2E1C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7621DB30" w14:textId="3B9E07C8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949" w:type="pct"/>
            <w:gridSpan w:val="2"/>
            <w:shd w:val="clear" w:color="auto" w:fill="F2F2F2" w:themeFill="background1" w:themeFillShade="F2"/>
            <w:vAlign w:val="center"/>
          </w:tcPr>
          <w:p w14:paraId="0BE2B64E" w14:textId="7B4F4B3D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1378772D" w14:textId="3D8581DC" w:rsidR="001C4A81" w:rsidRPr="00137AC7" w:rsidRDefault="001C4A81" w:rsidP="00F543FB">
            <w:pPr>
              <w:rPr>
                <w:rFonts w:ascii="Times New Roman" w:hAnsi="Times New Roman" w:cs="Times New Roman"/>
              </w:rPr>
            </w:pP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да        </w:t>
            </w:r>
            <w:r w:rsidRPr="00137AC7">
              <w:rPr>
                <w:rFonts w:ascii="Segoe UI Symbol" w:hAnsi="Segoe UI Symbol" w:cs="Segoe UI Symbol"/>
                <w:lang w:val="ru-RU"/>
              </w:rPr>
              <w:t>☐</w:t>
            </w:r>
            <w:r w:rsidRPr="00137AC7">
              <w:rPr>
                <w:rFonts w:ascii="Times New Roman" w:hAnsi="Times New Roman" w:cs="Times New Roman"/>
                <w:lang w:val="ru-RU"/>
              </w:rPr>
              <w:t xml:space="preserve"> нет  </w:t>
            </w:r>
          </w:p>
        </w:tc>
        <w:tc>
          <w:tcPr>
            <w:tcW w:w="1085" w:type="pct"/>
            <w:gridSpan w:val="2"/>
            <w:shd w:val="clear" w:color="auto" w:fill="F2F2F2" w:themeFill="background1" w:themeFillShade="F2"/>
            <w:vAlign w:val="center"/>
          </w:tcPr>
          <w:p w14:paraId="0F80AC9A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566A4CB6" w14:textId="77777777" w:rsidR="001C4A81" w:rsidRPr="00137AC7" w:rsidRDefault="001C4A81" w:rsidP="006B2E1C">
            <w:pPr>
              <w:rPr>
                <w:rFonts w:ascii="Times New Roman" w:hAnsi="Times New Roman" w:cs="Times New Roman"/>
              </w:rPr>
            </w:pPr>
          </w:p>
        </w:tc>
      </w:tr>
    </w:tbl>
    <w:p w14:paraId="722316D9" w14:textId="73DE5046" w:rsidR="001C4A81" w:rsidRPr="004C3769" w:rsidRDefault="001C4A81" w:rsidP="005025C3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4C3769">
        <w:rPr>
          <w:rFonts w:ascii="Times New Roman" w:hAnsi="Times New Roman" w:cs="Times New Roman"/>
          <w:i/>
          <w:sz w:val="20"/>
        </w:rPr>
        <w:t xml:space="preserve">*В случае отбора образцов без участия ИЦ АО </w:t>
      </w:r>
      <w:r w:rsidR="004C0719">
        <w:rPr>
          <w:rFonts w:ascii="Times New Roman" w:hAnsi="Times New Roman" w:cs="Times New Roman"/>
          <w:i/>
          <w:sz w:val="20"/>
        </w:rPr>
        <w:t>«</w:t>
      </w:r>
      <w:r w:rsidRPr="004C3769">
        <w:rPr>
          <w:rFonts w:ascii="Times New Roman" w:hAnsi="Times New Roman" w:cs="Times New Roman"/>
          <w:i/>
          <w:sz w:val="20"/>
        </w:rPr>
        <w:t xml:space="preserve">ОЗ Тест» заказчик уведомлен о необходимости соблюдения правил отбора </w:t>
      </w:r>
      <w:r w:rsidR="00371603" w:rsidRPr="004C3769">
        <w:rPr>
          <w:rFonts w:ascii="Times New Roman" w:hAnsi="Times New Roman" w:cs="Times New Roman"/>
          <w:i/>
          <w:sz w:val="20"/>
        </w:rPr>
        <w:t>образцов</w:t>
      </w:r>
      <w:r w:rsidRPr="004C3769">
        <w:rPr>
          <w:rFonts w:ascii="Times New Roman" w:hAnsi="Times New Roman" w:cs="Times New Roman"/>
          <w:i/>
          <w:sz w:val="20"/>
        </w:rPr>
        <w:t xml:space="preserve"> и несет ответственность за их выполнение, при этом ответственность ИЦ АО «ОЗ Тест» не распространяется на выполнение требований раздела «Отбор проб» методик испытаний. </w:t>
      </w:r>
    </w:p>
    <w:p w14:paraId="4F190BBA" w14:textId="07F16E3B" w:rsidR="009A2D69" w:rsidRPr="003F6FDB" w:rsidRDefault="005025C3" w:rsidP="003F6FDB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4C3769">
        <w:rPr>
          <w:rFonts w:ascii="Times New Roman" w:hAnsi="Times New Roman" w:cs="Times New Roman"/>
          <w:i/>
          <w:sz w:val="20"/>
        </w:rPr>
        <w:t>**В случае, если отбор образцов проведен ИЦ АО «ОЗ Тест», данные графы заполняются ИЦ АО «ОЗ Тест».</w:t>
      </w:r>
    </w:p>
    <w:p w14:paraId="3908712A" w14:textId="77777777" w:rsidR="009A2D69" w:rsidRPr="004C3769" w:rsidRDefault="009A2D69" w:rsidP="009A2D69">
      <w:pPr>
        <w:rPr>
          <w:rFonts w:ascii="Times New Roman" w:hAnsi="Times New Roman" w:cs="Times New Roman"/>
          <w:sz w:val="24"/>
        </w:rPr>
        <w:sectPr w:rsidR="009A2D69" w:rsidRPr="004C3769" w:rsidSect="00D74E54">
          <w:footerReference w:type="default" r:id="rId7"/>
          <w:headerReference w:type="first" r:id="rId8"/>
          <w:footerReference w:type="first" r:id="rId9"/>
          <w:pgSz w:w="11906" w:h="16838"/>
          <w:pgMar w:top="467" w:right="720" w:bottom="720" w:left="720" w:header="283" w:footer="28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431"/>
        <w:gridCol w:w="1807"/>
        <w:gridCol w:w="1834"/>
        <w:gridCol w:w="1222"/>
        <w:gridCol w:w="1742"/>
        <w:gridCol w:w="1237"/>
        <w:gridCol w:w="1822"/>
        <w:gridCol w:w="1431"/>
        <w:gridCol w:w="2222"/>
      </w:tblGrid>
      <w:tr w:rsidR="00840AB6" w:rsidRPr="004C3769" w14:paraId="01438DFB" w14:textId="77777777" w:rsidTr="001E6BCF">
        <w:tc>
          <w:tcPr>
            <w:tcW w:w="208" w:type="pct"/>
            <w:vAlign w:val="center"/>
          </w:tcPr>
          <w:p w14:paraId="55F15D7B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79C0FBA" w14:textId="77777777" w:rsidR="00840AB6" w:rsidRPr="004C3769" w:rsidRDefault="00840AB6" w:rsidP="00C575B2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Код образца испытаний     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141675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Наименование образца испытаний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2AE4FB7" w14:textId="77777777" w:rsidR="00840AB6" w:rsidRPr="004C3769" w:rsidRDefault="00840AB6" w:rsidP="00FE143F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Изготовитель (наименование, адрес) 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434BE59" w14:textId="77777777" w:rsidR="00840AB6" w:rsidRPr="004C3769" w:rsidRDefault="00840AB6" w:rsidP="00FE143F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Упаковка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677563F" w14:textId="37BB2A56" w:rsidR="00840AB6" w:rsidRPr="004C3769" w:rsidRDefault="00840AB6" w:rsidP="009F656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Дата изготовления, срок годности</w:t>
            </w:r>
            <w:r w:rsidR="009A2D69"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**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B34674F" w14:textId="2253EF20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Кол-во образцов (</w:t>
            </w:r>
            <w:r w:rsidRPr="004C3769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шт., кг, л и др.</w:t>
            </w: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)</w:t>
            </w:r>
            <w:r w:rsidR="009A2D69"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**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46C12EC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Определяемые показатели</w:t>
            </w:r>
          </w:p>
        </w:tc>
        <w:tc>
          <w:tcPr>
            <w:tcW w:w="465" w:type="pct"/>
            <w:vAlign w:val="center"/>
          </w:tcPr>
          <w:p w14:paraId="311EBDAE" w14:textId="48508D7E" w:rsidR="00840AB6" w:rsidRPr="004C3769" w:rsidRDefault="00840AB6" w:rsidP="004C3769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Методики испытаний </w:t>
            </w:r>
          </w:p>
        </w:tc>
        <w:tc>
          <w:tcPr>
            <w:tcW w:w="722" w:type="pct"/>
            <w:vAlign w:val="center"/>
          </w:tcPr>
          <w:p w14:paraId="035F7CCE" w14:textId="77777777" w:rsidR="00840AB6" w:rsidRPr="004C3769" w:rsidRDefault="00840AB6" w:rsidP="00FE143F">
            <w:pPr>
              <w:spacing w:after="0" w:line="140" w:lineRule="atLeast"/>
              <w:ind w:left="-108" w:right="-26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C3769">
              <w:rPr>
                <w:rFonts w:ascii="Times New Roman" w:eastAsia="Calibri" w:hAnsi="Times New Roman" w:cs="Times New Roman"/>
                <w:szCs w:val="24"/>
                <w:lang w:eastAsia="ru-RU"/>
              </w:rPr>
              <w:t>Нормативный документ, регламентирующий требования к объекту испытаний</w:t>
            </w:r>
          </w:p>
        </w:tc>
      </w:tr>
      <w:tr w:rsidR="00280DA3" w:rsidRPr="004C3769" w14:paraId="02436646" w14:textId="77777777" w:rsidTr="001E6BCF">
        <w:tc>
          <w:tcPr>
            <w:tcW w:w="208" w:type="pct"/>
            <w:vAlign w:val="center"/>
          </w:tcPr>
          <w:p w14:paraId="5D8917A5" w14:textId="6EB735B0" w:rsidR="00280DA3" w:rsidRPr="004C3769" w:rsidRDefault="00280DA3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F5CF2AD" w14:textId="05938BDE" w:rsidR="00280DA3" w:rsidRPr="004C3769" w:rsidRDefault="00280DA3" w:rsidP="00C575B2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BD6B99A" w14:textId="08696F7C" w:rsidR="00280DA3" w:rsidRPr="004C3769" w:rsidRDefault="00280DA3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79B325E" w14:textId="4FE6A57D" w:rsidR="00280DA3" w:rsidRPr="004C3769" w:rsidRDefault="00280DA3" w:rsidP="00FE143F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E82FCA" w14:textId="5E678426" w:rsidR="00280DA3" w:rsidRPr="004C3769" w:rsidRDefault="00280DA3" w:rsidP="00FE143F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17E4AF3" w14:textId="44459A8B" w:rsidR="00280DA3" w:rsidRPr="004C3769" w:rsidRDefault="00280DA3" w:rsidP="009F656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050E1BC8" w14:textId="3D46A030" w:rsidR="00280DA3" w:rsidRPr="004C3769" w:rsidRDefault="00280DA3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94C706C" w14:textId="597C152C" w:rsidR="00280DA3" w:rsidRPr="004C3769" w:rsidRDefault="00280DA3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65" w:type="pct"/>
            <w:vAlign w:val="center"/>
          </w:tcPr>
          <w:p w14:paraId="54818B84" w14:textId="08451A9F" w:rsidR="00280DA3" w:rsidRPr="004C3769" w:rsidRDefault="00280DA3" w:rsidP="004C3769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22" w:type="pct"/>
            <w:vAlign w:val="center"/>
          </w:tcPr>
          <w:p w14:paraId="08D22E35" w14:textId="5E1AECDF" w:rsidR="00280DA3" w:rsidRPr="004C3769" w:rsidRDefault="00280DA3" w:rsidP="00FE143F">
            <w:pPr>
              <w:spacing w:after="0" w:line="140" w:lineRule="atLeast"/>
              <w:ind w:left="-108" w:right="-26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</w:tr>
      <w:tr w:rsidR="00840AB6" w:rsidRPr="004C3769" w14:paraId="2AE4E4AA" w14:textId="77777777" w:rsidTr="004E0F9B">
        <w:trPr>
          <w:trHeight w:val="288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A90EE" w14:textId="77777777" w:rsidR="00840AB6" w:rsidRPr="004E0F9B" w:rsidRDefault="00840AB6" w:rsidP="004E0F9B">
            <w:pPr>
              <w:spacing w:after="0" w:line="1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BD87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19277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93B8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BC9AF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4F383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BBDF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42F3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0F5739D9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2052FDF2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840AB6" w:rsidRPr="004C3769" w14:paraId="5DA082FB" w14:textId="77777777" w:rsidTr="004E0F9B">
        <w:tc>
          <w:tcPr>
            <w:tcW w:w="208" w:type="pct"/>
            <w:shd w:val="clear" w:color="auto" w:fill="auto"/>
            <w:vAlign w:val="center"/>
          </w:tcPr>
          <w:p w14:paraId="2A2506A1" w14:textId="77777777" w:rsidR="00840AB6" w:rsidRPr="004E0F9B" w:rsidRDefault="00840AB6" w:rsidP="004E0F9B">
            <w:pPr>
              <w:spacing w:after="0" w:line="1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vAlign w:val="center"/>
          </w:tcPr>
          <w:p w14:paraId="697C2328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A5D991C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3C7B05F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EC60740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E10FAD0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C72F239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0C36DDF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345AAC8D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22" w:type="pct"/>
            <w:vAlign w:val="center"/>
          </w:tcPr>
          <w:p w14:paraId="159A5AF7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840AB6" w:rsidRPr="004C3769" w14:paraId="5AE77EDF" w14:textId="77777777" w:rsidTr="004E0F9B"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DBB6F" w14:textId="77777777" w:rsidR="00840AB6" w:rsidRPr="004E0F9B" w:rsidRDefault="00840AB6" w:rsidP="004E0F9B">
            <w:pPr>
              <w:spacing w:after="0" w:line="140" w:lineRule="atLeas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C92DF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B7777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CCD9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78A7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64DA5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AEE0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8B7C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50C5F228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54E7C7C4" w14:textId="77777777" w:rsidR="00840AB6" w:rsidRPr="004C3769" w:rsidRDefault="00840AB6" w:rsidP="00FE143F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14:paraId="158D87E8" w14:textId="77777777" w:rsidR="009A2D69" w:rsidRPr="004C3769" w:rsidRDefault="009A2D69" w:rsidP="00407258">
      <w:pPr>
        <w:spacing w:after="0"/>
        <w:rPr>
          <w:rFonts w:ascii="Times New Roman" w:hAnsi="Times New Roman" w:cs="Times New Roman"/>
          <w:sz w:val="24"/>
        </w:rPr>
      </w:pPr>
    </w:p>
    <w:p w14:paraId="169AE234" w14:textId="5F386598" w:rsidR="00016606" w:rsidRPr="004C3769" w:rsidRDefault="001E6BCF" w:rsidP="003549E2">
      <w:pPr>
        <w:spacing w:after="12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</w:rPr>
        <w:t>Согласие Заказчика на утилизацию образц</w:t>
      </w:r>
      <w:bookmarkStart w:id="0" w:name="_GoBack"/>
      <w:bookmarkEnd w:id="0"/>
      <w:r w:rsidRPr="004C3769">
        <w:rPr>
          <w:rFonts w:ascii="Times New Roman" w:hAnsi="Times New Roman" w:cs="Times New Roman"/>
        </w:rPr>
        <w:t>а(-</w:t>
      </w:r>
      <w:proofErr w:type="spellStart"/>
      <w:r w:rsidRPr="004C3769">
        <w:rPr>
          <w:rFonts w:ascii="Times New Roman" w:hAnsi="Times New Roman" w:cs="Times New Roman"/>
        </w:rPr>
        <w:t>ов</w:t>
      </w:r>
      <w:proofErr w:type="spellEnd"/>
      <w:r w:rsidRPr="004C3769">
        <w:rPr>
          <w:rFonts w:ascii="Times New Roman" w:hAnsi="Times New Roman" w:cs="Times New Roman"/>
        </w:rPr>
        <w:t>) после проведения испытаний</w:t>
      </w:r>
      <w:r w:rsidR="00016606" w:rsidRPr="004C3769">
        <w:rPr>
          <w:rFonts w:ascii="Times New Roman" w:hAnsi="Times New Roman" w:cs="Times New Roman"/>
        </w:rPr>
        <w:tab/>
      </w:r>
      <w:r w:rsidRPr="004C3769">
        <w:rPr>
          <w:rFonts w:ascii="Segoe UI Symbol" w:hAnsi="Segoe UI Symbol" w:cs="Segoe UI Symbol"/>
          <w:sz w:val="24"/>
        </w:rPr>
        <w:t>☐</w:t>
      </w:r>
      <w:r w:rsidRPr="004C3769">
        <w:rPr>
          <w:rFonts w:ascii="Times New Roman" w:hAnsi="Times New Roman" w:cs="Times New Roman"/>
          <w:sz w:val="24"/>
        </w:rPr>
        <w:t xml:space="preserve"> да         </w:t>
      </w:r>
      <w:r w:rsidRPr="004C3769">
        <w:rPr>
          <w:rFonts w:ascii="Segoe UI Symbol" w:hAnsi="Segoe UI Symbol" w:cs="Segoe UI Symbol"/>
          <w:sz w:val="24"/>
        </w:rPr>
        <w:t>☐</w:t>
      </w:r>
      <w:r w:rsidRPr="004C3769">
        <w:rPr>
          <w:rFonts w:ascii="Times New Roman" w:hAnsi="Times New Roman" w:cs="Times New Roman"/>
          <w:sz w:val="24"/>
        </w:rPr>
        <w:t xml:space="preserve"> нет  </w:t>
      </w:r>
    </w:p>
    <w:p w14:paraId="23B62F68" w14:textId="7310CB11" w:rsidR="004B32A1" w:rsidRPr="004C3769" w:rsidRDefault="004B32A1" w:rsidP="007C1FBA">
      <w:pPr>
        <w:spacing w:after="0"/>
        <w:rPr>
          <w:rFonts w:ascii="Times New Roman" w:hAnsi="Times New Roman" w:cs="Times New Roman"/>
        </w:rPr>
      </w:pPr>
      <w:r w:rsidRPr="004C3769">
        <w:rPr>
          <w:rFonts w:ascii="Times New Roman" w:hAnsi="Times New Roman" w:cs="Times New Roman"/>
        </w:rPr>
        <w:t>Дополнительные требования (при необходимости):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4B32A1" w:rsidRPr="004C3769" w14:paraId="7FB95F68" w14:textId="77777777" w:rsidTr="00E94544">
        <w:tc>
          <w:tcPr>
            <w:tcW w:w="5000" w:type="pct"/>
          </w:tcPr>
          <w:p w14:paraId="6E7E5615" w14:textId="77777777" w:rsidR="004B32A1" w:rsidRPr="004C3769" w:rsidRDefault="004B32A1" w:rsidP="00E94544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2BBBB92C" w14:textId="77777777" w:rsidR="004B32A1" w:rsidRPr="004C3769" w:rsidRDefault="004B32A1" w:rsidP="004B32A1">
      <w:pPr>
        <w:spacing w:after="0"/>
        <w:rPr>
          <w:rFonts w:ascii="Times New Roman" w:hAnsi="Times New Roman" w:cs="Times New Roman"/>
        </w:rPr>
      </w:pPr>
    </w:p>
    <w:p w14:paraId="5446B276" w14:textId="77777777" w:rsidR="004B32A1" w:rsidRPr="004C3769" w:rsidRDefault="004B32A1" w:rsidP="004B32A1">
      <w:pPr>
        <w:spacing w:after="0"/>
        <w:rPr>
          <w:rFonts w:ascii="Times New Roman" w:hAnsi="Times New Roman" w:cs="Times New Roman"/>
        </w:rPr>
      </w:pPr>
      <w:r w:rsidRPr="004C3769">
        <w:rPr>
          <w:rFonts w:ascii="Times New Roman" w:hAnsi="Times New Roman" w:cs="Times New Roman"/>
        </w:rPr>
        <w:t>К заявке прилагаются: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4B32A1" w:rsidRPr="004C3769" w14:paraId="278F049C" w14:textId="77777777" w:rsidTr="005B66D7">
        <w:tc>
          <w:tcPr>
            <w:tcW w:w="5000" w:type="pct"/>
          </w:tcPr>
          <w:p w14:paraId="37392D63" w14:textId="77777777" w:rsidR="004B32A1" w:rsidRPr="004C3769" w:rsidRDefault="004B32A1" w:rsidP="005B66D7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0BF1CC46" w14:textId="77777777" w:rsidR="004B32A1" w:rsidRPr="004C3769" w:rsidRDefault="004B32A1" w:rsidP="004B32A1">
      <w:pPr>
        <w:spacing w:after="0"/>
        <w:rPr>
          <w:rFonts w:ascii="Times New Roman" w:hAnsi="Times New Roman" w:cs="Times New Roman"/>
        </w:rPr>
      </w:pPr>
    </w:p>
    <w:p w14:paraId="58908AE9" w14:textId="77777777" w:rsidR="00E101BA" w:rsidRPr="004C3769" w:rsidRDefault="0076462A" w:rsidP="007C1FBA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>Заказчик:</w:t>
      </w:r>
    </w:p>
    <w:p w14:paraId="3C2DDF71" w14:textId="77777777" w:rsidR="008A2093" w:rsidRPr="004C3769" w:rsidRDefault="008A2093" w:rsidP="008A2093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 w:hint="eastAsia"/>
          <w:sz w:val="24"/>
        </w:rPr>
        <w:t xml:space="preserve">- </w:t>
      </w:r>
      <w:r w:rsidRPr="004C3769">
        <w:rPr>
          <w:rFonts w:ascii="Times New Roman" w:hAnsi="Times New Roman" w:cs="Times New Roman"/>
          <w:sz w:val="24"/>
        </w:rPr>
        <w:t>ознакомлен с нормативными документами на методы испытаний, включая методы отбора проб;</w:t>
      </w:r>
    </w:p>
    <w:p w14:paraId="46E1C0E0" w14:textId="77777777" w:rsidR="004B727E" w:rsidRPr="004C3769" w:rsidRDefault="008A2093" w:rsidP="008A2093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 w:hint="eastAsia"/>
          <w:sz w:val="24"/>
        </w:rPr>
        <w:t>-</w:t>
      </w:r>
      <w:r w:rsidRPr="004C3769">
        <w:rPr>
          <w:rFonts w:ascii="Times New Roman" w:hAnsi="Times New Roman" w:cs="Times New Roman"/>
          <w:sz w:val="24"/>
        </w:rPr>
        <w:t xml:space="preserve"> ознакомлен </w:t>
      </w:r>
      <w:r w:rsidR="00016606" w:rsidRPr="004C3769">
        <w:rPr>
          <w:rFonts w:ascii="Times New Roman" w:hAnsi="Times New Roman" w:cs="Times New Roman"/>
          <w:sz w:val="24"/>
        </w:rPr>
        <w:t>с порядком возврата и утилизации</w:t>
      </w:r>
      <w:r w:rsidRPr="004C3769">
        <w:rPr>
          <w:rFonts w:ascii="Times New Roman" w:hAnsi="Times New Roman" w:cs="Times New Roman"/>
          <w:sz w:val="24"/>
        </w:rPr>
        <w:t xml:space="preserve"> образцов;</w:t>
      </w:r>
    </w:p>
    <w:p w14:paraId="5DB12E82" w14:textId="77777777" w:rsidR="000F772E" w:rsidRPr="004C3769" w:rsidRDefault="000F772E" w:rsidP="007C1FBA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>- проинформирован о необходимом количестве (объеме) образцов для проведения испытаний;</w:t>
      </w:r>
    </w:p>
    <w:p w14:paraId="715228F6" w14:textId="7F7422B3" w:rsidR="00263FD7" w:rsidRPr="004C3769" w:rsidRDefault="003A23A0" w:rsidP="007C1FBA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 w:hint="eastAsia"/>
          <w:sz w:val="24"/>
        </w:rPr>
        <w:t xml:space="preserve">- </w:t>
      </w:r>
      <w:r w:rsidR="004C3769" w:rsidRPr="004C3769">
        <w:rPr>
          <w:rFonts w:ascii="Times New Roman" w:hAnsi="Times New Roman" w:cs="Times New Roman"/>
          <w:sz w:val="24"/>
        </w:rPr>
        <w:t>проинформирован о порядке предоставления в протоколах испытаний дополнительных сведений по проведенным испытаниям в соответствии с применяемым методом;</w:t>
      </w:r>
    </w:p>
    <w:p w14:paraId="5550F908" w14:textId="15ADFE81" w:rsidR="004C3769" w:rsidRPr="004C3769" w:rsidRDefault="004C3769" w:rsidP="007C1FBA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>- несет ответственность за предоставленные документы и сведения;</w:t>
      </w:r>
    </w:p>
    <w:p w14:paraId="77FA493E" w14:textId="77777777" w:rsidR="00FC1B32" w:rsidRPr="004C3769" w:rsidRDefault="003A23A0" w:rsidP="00FC1B32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 xml:space="preserve">- </w:t>
      </w:r>
      <w:r w:rsidR="00FC1B32" w:rsidRPr="004C3769">
        <w:rPr>
          <w:rFonts w:ascii="Times New Roman" w:hAnsi="Times New Roman" w:cs="Times New Roman"/>
          <w:sz w:val="24"/>
        </w:rPr>
        <w:t>проинформирован и согласен, что сведения по результатам испытаний передаются по запросу в уполномоченные органы в порядке, установленном</w:t>
      </w:r>
    </w:p>
    <w:p w14:paraId="57D8D4AB" w14:textId="2EDCCC9D" w:rsidR="003A23A0" w:rsidRPr="004C3769" w:rsidRDefault="00FC1B32" w:rsidP="00FC1B32">
      <w:pPr>
        <w:spacing w:after="0"/>
        <w:jc w:val="both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 xml:space="preserve">законодательством РФ, а также загружены в </w:t>
      </w:r>
      <w:r w:rsidR="004B727E" w:rsidRPr="004C3769">
        <w:rPr>
          <w:rFonts w:ascii="Times New Roman" w:hAnsi="Times New Roman" w:cs="Times New Roman"/>
          <w:sz w:val="24"/>
        </w:rPr>
        <w:t xml:space="preserve">ФГИС </w:t>
      </w:r>
      <w:proofErr w:type="spellStart"/>
      <w:r w:rsidR="004B727E" w:rsidRPr="004C3769">
        <w:rPr>
          <w:rFonts w:ascii="Times New Roman" w:hAnsi="Times New Roman" w:cs="Times New Roman"/>
          <w:sz w:val="24"/>
        </w:rPr>
        <w:t>Росаккредитации</w:t>
      </w:r>
      <w:proofErr w:type="spellEnd"/>
      <w:r w:rsidR="009F33A0" w:rsidRPr="004C3769">
        <w:rPr>
          <w:rFonts w:ascii="Times New Roman" w:hAnsi="Times New Roman" w:cs="Times New Roman"/>
          <w:sz w:val="24"/>
        </w:rPr>
        <w:t>.</w:t>
      </w:r>
    </w:p>
    <w:p w14:paraId="34639BC8" w14:textId="77777777" w:rsidR="00263FD7" w:rsidRPr="004C3769" w:rsidRDefault="00263FD7" w:rsidP="007C1FBA">
      <w:pPr>
        <w:spacing w:after="0"/>
        <w:rPr>
          <w:rFonts w:ascii="Times New Roman" w:hAnsi="Times New Roman" w:cs="Times New Roman"/>
          <w:sz w:val="24"/>
        </w:rPr>
      </w:pPr>
      <w:r w:rsidRPr="004C3769"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9"/>
        <w:gridCol w:w="2825"/>
        <w:gridCol w:w="4349"/>
        <w:gridCol w:w="3345"/>
      </w:tblGrid>
      <w:tr w:rsidR="00016606" w:rsidRPr="004C3769" w14:paraId="10ED922F" w14:textId="77777777" w:rsidTr="00016606">
        <w:tc>
          <w:tcPr>
            <w:tcW w:w="2500" w:type="pct"/>
            <w:gridSpan w:val="2"/>
          </w:tcPr>
          <w:p w14:paraId="6C5C2491" w14:textId="77777777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Заявку составил</w:t>
            </w:r>
          </w:p>
        </w:tc>
        <w:tc>
          <w:tcPr>
            <w:tcW w:w="2500" w:type="pct"/>
            <w:gridSpan w:val="2"/>
          </w:tcPr>
          <w:p w14:paraId="25F3B182" w14:textId="65CE93D2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Образцы доставил</w:t>
            </w:r>
            <w:r w:rsidR="007C373D" w:rsidRPr="004C3769">
              <w:rPr>
                <w:rFonts w:ascii="Times New Roman" w:hAnsi="Times New Roman" w:cs="Times New Roman"/>
                <w:sz w:val="24"/>
                <w:lang w:val="ru-RU"/>
              </w:rPr>
              <w:t>**</w:t>
            </w:r>
          </w:p>
        </w:tc>
      </w:tr>
      <w:tr w:rsidR="00016606" w:rsidRPr="004C3769" w14:paraId="103E12A8" w14:textId="77777777" w:rsidTr="00016606">
        <w:tc>
          <w:tcPr>
            <w:tcW w:w="1582" w:type="pct"/>
          </w:tcPr>
          <w:p w14:paraId="050DD345" w14:textId="77777777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918" w:type="pct"/>
          </w:tcPr>
          <w:p w14:paraId="7E6EA866" w14:textId="77777777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Подпись</w:t>
            </w:r>
          </w:p>
        </w:tc>
        <w:tc>
          <w:tcPr>
            <w:tcW w:w="1413" w:type="pct"/>
          </w:tcPr>
          <w:p w14:paraId="763F42F1" w14:textId="77777777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1087" w:type="pct"/>
          </w:tcPr>
          <w:p w14:paraId="73F81B59" w14:textId="77777777" w:rsidR="00016606" w:rsidRPr="004C3769" w:rsidRDefault="00016606" w:rsidP="009700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Подпись</w:t>
            </w:r>
          </w:p>
        </w:tc>
      </w:tr>
      <w:tr w:rsidR="00016606" w:rsidRPr="004C3769" w14:paraId="188A4BC9" w14:textId="77777777" w:rsidTr="003549E2">
        <w:trPr>
          <w:trHeight w:val="400"/>
        </w:trPr>
        <w:tc>
          <w:tcPr>
            <w:tcW w:w="1582" w:type="pct"/>
          </w:tcPr>
          <w:p w14:paraId="385E6B1B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8" w:type="pct"/>
          </w:tcPr>
          <w:p w14:paraId="193FCDDE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pct"/>
          </w:tcPr>
          <w:p w14:paraId="3FC97612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pct"/>
          </w:tcPr>
          <w:p w14:paraId="2EC361C3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6606" w:rsidRPr="004C3769" w14:paraId="29C5102E" w14:textId="77777777" w:rsidTr="00016606">
        <w:trPr>
          <w:trHeight w:val="236"/>
        </w:trPr>
        <w:tc>
          <w:tcPr>
            <w:tcW w:w="5000" w:type="pct"/>
            <w:gridSpan w:val="4"/>
          </w:tcPr>
          <w:p w14:paraId="0C8A1E9C" w14:textId="77777777" w:rsidR="00016606" w:rsidRPr="004C3769" w:rsidRDefault="00016606" w:rsidP="0001660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Заявку принял, входной контроль образцов провел</w:t>
            </w:r>
          </w:p>
        </w:tc>
      </w:tr>
      <w:tr w:rsidR="00016606" w:rsidRPr="004C3769" w14:paraId="01B048AF" w14:textId="77777777" w:rsidTr="00016606">
        <w:trPr>
          <w:trHeight w:val="284"/>
        </w:trPr>
        <w:tc>
          <w:tcPr>
            <w:tcW w:w="1582" w:type="pct"/>
          </w:tcPr>
          <w:p w14:paraId="080A6F75" w14:textId="77777777" w:rsidR="00016606" w:rsidRPr="004C3769" w:rsidRDefault="00016606" w:rsidP="0001660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918" w:type="pct"/>
          </w:tcPr>
          <w:p w14:paraId="13629E91" w14:textId="77777777" w:rsidR="00016606" w:rsidRPr="004C3769" w:rsidRDefault="00016606" w:rsidP="0001660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Подпись</w:t>
            </w:r>
          </w:p>
        </w:tc>
        <w:tc>
          <w:tcPr>
            <w:tcW w:w="1413" w:type="pct"/>
          </w:tcPr>
          <w:p w14:paraId="4969E9F5" w14:textId="77777777" w:rsidR="00016606" w:rsidRPr="004C3769" w:rsidRDefault="00016606" w:rsidP="0001660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</w:p>
        </w:tc>
        <w:tc>
          <w:tcPr>
            <w:tcW w:w="1087" w:type="pct"/>
          </w:tcPr>
          <w:p w14:paraId="7F412834" w14:textId="77777777" w:rsidR="00016606" w:rsidRPr="004C3769" w:rsidRDefault="00016606" w:rsidP="0001660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C3769">
              <w:rPr>
                <w:rFonts w:ascii="Times New Roman" w:hAnsi="Times New Roman" w:cs="Times New Roman"/>
                <w:sz w:val="24"/>
                <w:lang w:val="ru-RU"/>
              </w:rPr>
              <w:t>Время</w:t>
            </w:r>
          </w:p>
        </w:tc>
      </w:tr>
      <w:tr w:rsidR="00016606" w:rsidRPr="004C3769" w14:paraId="6BD92ABC" w14:textId="77777777" w:rsidTr="003549E2">
        <w:trPr>
          <w:trHeight w:val="442"/>
        </w:trPr>
        <w:tc>
          <w:tcPr>
            <w:tcW w:w="1582" w:type="pct"/>
            <w:shd w:val="clear" w:color="auto" w:fill="F2F2F2" w:themeFill="background1" w:themeFillShade="F2"/>
          </w:tcPr>
          <w:p w14:paraId="62E1035D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8" w:type="pct"/>
            <w:shd w:val="clear" w:color="auto" w:fill="F2F2F2" w:themeFill="background1" w:themeFillShade="F2"/>
          </w:tcPr>
          <w:p w14:paraId="6D4B03EA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3" w:type="pct"/>
            <w:shd w:val="clear" w:color="auto" w:fill="F2F2F2" w:themeFill="background1" w:themeFillShade="F2"/>
          </w:tcPr>
          <w:p w14:paraId="71E225E2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0BD4554D" w14:textId="77777777" w:rsidR="00016606" w:rsidRPr="004C3769" w:rsidRDefault="00016606" w:rsidP="007C1FB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4F094A5E" w14:textId="7489E725" w:rsidR="004C3769" w:rsidRPr="004B32A1" w:rsidRDefault="007C373D">
      <w:pPr>
        <w:spacing w:after="0"/>
        <w:rPr>
          <w:rFonts w:ascii="Times New Roman" w:hAnsi="Times New Roman" w:cs="Times New Roman"/>
          <w:i/>
        </w:rPr>
      </w:pPr>
      <w:r w:rsidRPr="004C3769">
        <w:rPr>
          <w:rFonts w:ascii="Times New Roman" w:hAnsi="Times New Roman" w:cs="Times New Roman"/>
          <w:i/>
        </w:rPr>
        <w:t>**В случае, если отбор образцов проведен ИЦ АО «ОЗ Тест», данные графы заполняются ИЦ АО «ОЗ Тест».</w:t>
      </w:r>
    </w:p>
    <w:sectPr w:rsidR="004C3769" w:rsidRPr="004B32A1" w:rsidSect="0077762E">
      <w:headerReference w:type="first" r:id="rId10"/>
      <w:pgSz w:w="16838" w:h="11906" w:orient="landscape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6A19" w14:textId="77777777" w:rsidR="008855DC" w:rsidRDefault="008855DC" w:rsidP="00DD1870">
      <w:pPr>
        <w:spacing w:after="0" w:line="240" w:lineRule="auto"/>
      </w:pPr>
      <w:r>
        <w:separator/>
      </w:r>
    </w:p>
  </w:endnote>
  <w:endnote w:type="continuationSeparator" w:id="0">
    <w:p w14:paraId="34B422F6" w14:textId="77777777" w:rsidR="008855DC" w:rsidRDefault="008855DC" w:rsidP="00DD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435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352AF" w14:textId="77777777" w:rsidR="003549E2" w:rsidRPr="003549E2" w:rsidRDefault="003549E2" w:rsidP="003549E2">
            <w:pPr>
              <w:pStyle w:val="a6"/>
              <w:rPr>
                <w:rFonts w:ascii="Times New Roman" w:hAnsi="Times New Roman" w:cs="Times New Roman"/>
              </w:rPr>
            </w:pPr>
            <w:r w:rsidRPr="003549E2">
              <w:rPr>
                <w:rFonts w:ascii="Times New Roman" w:hAnsi="Times New Roman" w:cs="Times New Roman"/>
              </w:rPr>
              <w:t>Разделы, выделенные цветом, заполняются ИЦ АО «ОЗ Тест»</w:t>
            </w:r>
          </w:p>
          <w:p w14:paraId="4D4DAEE2" w14:textId="4AF0BB74" w:rsidR="00185814" w:rsidRDefault="00185814">
            <w:pPr>
              <w:pStyle w:val="a6"/>
              <w:jc w:val="right"/>
            </w:pPr>
            <w:r w:rsidRPr="0077762E">
              <w:rPr>
                <w:rFonts w:ascii="Times New Roman" w:hAnsi="Times New Roman" w:cs="Times New Roman"/>
              </w:rPr>
              <w:t xml:space="preserve">Страница </w: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7762E">
              <w:rPr>
                <w:rFonts w:ascii="Times New Roman" w:hAnsi="Times New Roman" w:cs="Times New Roman"/>
                <w:bCs/>
              </w:rPr>
              <w:instrText>PAGE</w:instrTex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7762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7762E">
              <w:rPr>
                <w:rFonts w:ascii="Times New Roman" w:hAnsi="Times New Roman" w:cs="Times New Roman"/>
              </w:rPr>
              <w:t xml:space="preserve"> из </w: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7762E">
              <w:rPr>
                <w:rFonts w:ascii="Times New Roman" w:hAnsi="Times New Roman" w:cs="Times New Roman"/>
                <w:bCs/>
              </w:rPr>
              <w:instrText>NUMPAGES</w:instrTex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7762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7762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7679E" w14:textId="77777777" w:rsidR="002A7375" w:rsidRDefault="002A73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8B6D" w14:textId="563D3D7A" w:rsidR="00F37268" w:rsidRPr="003549E2" w:rsidRDefault="003549E2" w:rsidP="003549E2">
    <w:pPr>
      <w:pStyle w:val="a6"/>
      <w:rPr>
        <w:rFonts w:ascii="Times New Roman" w:hAnsi="Times New Roman" w:cs="Times New Roman"/>
      </w:rPr>
    </w:pPr>
    <w:r w:rsidRPr="003549E2">
      <w:rPr>
        <w:rFonts w:ascii="Times New Roman" w:hAnsi="Times New Roman" w:cs="Times New Roman"/>
      </w:rPr>
      <w:t>Разделы, выделенные цветом, заполняются ИЦ АО «ОЗ Тест»</w:t>
    </w:r>
  </w:p>
  <w:p w14:paraId="4EBA67B4" w14:textId="77777777" w:rsidR="003541C5" w:rsidRDefault="003541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2024" w14:textId="77777777" w:rsidR="008855DC" w:rsidRDefault="008855DC" w:rsidP="00DD1870">
      <w:pPr>
        <w:spacing w:after="0" w:line="240" w:lineRule="auto"/>
      </w:pPr>
      <w:r>
        <w:separator/>
      </w:r>
    </w:p>
  </w:footnote>
  <w:footnote w:type="continuationSeparator" w:id="0">
    <w:p w14:paraId="5EA50610" w14:textId="77777777" w:rsidR="008855DC" w:rsidRDefault="008855DC" w:rsidP="00DD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0332D81" w14:textId="77777777" w:rsidR="00185814" w:rsidRDefault="00185814">
        <w:pPr>
          <w:pStyle w:val="a4"/>
          <w:jc w:val="right"/>
        </w:pPr>
      </w:p>
      <w:tbl>
        <w:tblPr>
          <w:tblStyle w:val="a3"/>
          <w:tblW w:w="5000" w:type="pct"/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1980"/>
          <w:gridCol w:w="849"/>
          <w:gridCol w:w="991"/>
          <w:gridCol w:w="711"/>
          <w:gridCol w:w="2838"/>
          <w:gridCol w:w="3087"/>
        </w:tblGrid>
        <w:tr w:rsidR="00185814" w:rsidRPr="003541C5" w14:paraId="62897ACF" w14:textId="77777777" w:rsidTr="005C35FA">
          <w:trPr>
            <w:trHeight w:val="127"/>
          </w:trPr>
          <w:tc>
            <w:tcPr>
              <w:tcW w:w="2167" w:type="pct"/>
              <w:gridSpan w:val="4"/>
              <w:vAlign w:val="center"/>
            </w:tcPr>
            <w:p w14:paraId="572212F0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Движение документов</w:t>
              </w:r>
            </w:p>
          </w:tc>
          <w:tc>
            <w:tcPr>
              <w:tcW w:w="1357" w:type="pct"/>
              <w:vMerge w:val="restart"/>
              <w:vAlign w:val="center"/>
            </w:tcPr>
            <w:p w14:paraId="513D6451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4C0719"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t xml:space="preserve">Заявка на проведение испытаний </w:t>
              </w:r>
            </w:p>
          </w:tc>
          <w:tc>
            <w:tcPr>
              <w:tcW w:w="1476" w:type="pct"/>
              <w:vAlign w:val="center"/>
            </w:tcPr>
            <w:p w14:paraId="3B3E5D2E" w14:textId="77777777" w:rsidR="00185814" w:rsidRPr="003541C5" w:rsidRDefault="00185814" w:rsidP="00185814">
              <w:pPr>
                <w:pStyle w:val="a4"/>
                <w:jc w:val="right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 116-01</w:t>
              </w:r>
            </w:p>
          </w:tc>
        </w:tr>
        <w:tr w:rsidR="00185814" w:rsidRPr="003541C5" w14:paraId="71279071" w14:textId="77777777" w:rsidTr="005C35FA">
          <w:trPr>
            <w:trHeight w:val="131"/>
          </w:trPr>
          <w:tc>
            <w:tcPr>
              <w:tcW w:w="1353" w:type="pct"/>
              <w:gridSpan w:val="2"/>
              <w:vAlign w:val="center"/>
            </w:tcPr>
            <w:p w14:paraId="4F3953E1" w14:textId="77777777" w:rsidR="00185814" w:rsidRPr="004C0719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Скан-копия Заявки</w:t>
              </w:r>
            </w:p>
          </w:tc>
          <w:tc>
            <w:tcPr>
              <w:tcW w:w="814" w:type="pct"/>
              <w:gridSpan w:val="2"/>
              <w:shd w:val="clear" w:color="auto" w:fill="F2F2F2" w:themeFill="background1" w:themeFillShade="F2"/>
              <w:vAlign w:val="center"/>
            </w:tcPr>
            <w:p w14:paraId="6553C22B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357" w:type="pct"/>
              <w:vMerge/>
              <w:vAlign w:val="center"/>
            </w:tcPr>
            <w:p w14:paraId="594CC6E2" w14:textId="77777777" w:rsidR="00185814" w:rsidRPr="003541C5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</w:p>
          </w:tc>
          <w:tc>
            <w:tcPr>
              <w:tcW w:w="1476" w:type="pct"/>
              <w:vMerge w:val="restart"/>
              <w:vAlign w:val="center"/>
            </w:tcPr>
            <w:p w14:paraId="13C9A944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Испытательный центр </w:t>
              </w:r>
            </w:p>
            <w:p w14:paraId="3A6F45E2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Акционерного общества «ОЗ Тест» </w:t>
              </w:r>
            </w:p>
            <w:p w14:paraId="59D8C112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Уникальный номер записи об аккредитации в реестре</w:t>
              </w:r>
            </w:p>
            <w:p w14:paraId="7176AF14" w14:textId="6B73C4CD" w:rsidR="00185814" w:rsidRPr="0018581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аккредитованных лиц № </w:t>
              </w:r>
              <w:r w:rsidRPr="003541C5">
                <w:rPr>
                  <w:rFonts w:ascii="Times New Roman" w:hAnsi="Times New Roman" w:cs="Times New Roman"/>
                  <w:sz w:val="20"/>
                  <w:szCs w:val="20"/>
                </w:rPr>
                <w:t>RA</w:t>
              </w: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3541C5"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3541C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.21ОА15</w:t>
              </w:r>
            </w:p>
          </w:tc>
        </w:tr>
        <w:tr w:rsidR="00185814" w:rsidRPr="003541C5" w14:paraId="1452E2AB" w14:textId="77777777" w:rsidTr="005C35FA">
          <w:trPr>
            <w:trHeight w:val="170"/>
          </w:trPr>
          <w:tc>
            <w:tcPr>
              <w:tcW w:w="947" w:type="pct"/>
              <w:shd w:val="clear" w:color="auto" w:fill="auto"/>
              <w:vAlign w:val="center"/>
            </w:tcPr>
            <w:p w14:paraId="15DD3AC3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</w:rPr>
                <w:t>№ ПИ</w:t>
              </w:r>
            </w:p>
          </w:tc>
          <w:tc>
            <w:tcPr>
              <w:tcW w:w="406" w:type="pct"/>
              <w:shd w:val="clear" w:color="auto" w:fill="auto"/>
              <w:vAlign w:val="center"/>
            </w:tcPr>
            <w:p w14:paraId="6323FA1E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Передан в </w:t>
              </w:r>
              <w:r w:rsidRPr="004C0719">
                <w:rPr>
                  <w:rFonts w:ascii="Times New Roman" w:hAnsi="Times New Roman" w:cs="Times New Roman"/>
                  <w:sz w:val="20"/>
                  <w:szCs w:val="20"/>
                </w:rPr>
                <w:t>ФГИС</w:t>
              </w:r>
            </w:p>
          </w:tc>
          <w:tc>
            <w:tcPr>
              <w:tcW w:w="474" w:type="pct"/>
              <w:shd w:val="clear" w:color="auto" w:fill="auto"/>
              <w:vAlign w:val="center"/>
            </w:tcPr>
            <w:p w14:paraId="763F4256" w14:textId="383C38F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В</w:t>
              </w:r>
              <w:r w:rsid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ыдан З</w:t>
              </w: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аказчику</w:t>
              </w:r>
              <w:r w:rsidRPr="004C071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p>
          </w:tc>
          <w:tc>
            <w:tcPr>
              <w:tcW w:w="340" w:type="pct"/>
              <w:vAlign w:val="center"/>
            </w:tcPr>
            <w:p w14:paraId="73E0DD97" w14:textId="77777777" w:rsidR="00185814" w:rsidRPr="004C0719" w:rsidRDefault="00185814" w:rsidP="00185814">
              <w:pPr>
                <w:pStyle w:val="a4"/>
                <w:jc w:val="center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  <w:r w:rsidRPr="004C0719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Скан-копия</w:t>
              </w:r>
            </w:p>
          </w:tc>
          <w:tc>
            <w:tcPr>
              <w:tcW w:w="1357" w:type="pct"/>
              <w:vMerge w:val="restart"/>
              <w:shd w:val="clear" w:color="auto" w:fill="F2F2F2" w:themeFill="background1" w:themeFillShade="F2"/>
              <w:vAlign w:val="center"/>
            </w:tcPr>
            <w:p w14:paraId="14A1EFE8" w14:textId="77777777" w:rsidR="00185814" w:rsidRPr="00D74E54" w:rsidRDefault="00185814" w:rsidP="00185814">
              <w:pPr>
                <w:pStyle w:val="a4"/>
                <w:spacing w:after="240"/>
                <w:rPr>
                  <w:rFonts w:ascii="Times New Roman" w:hAnsi="Times New Roman" w:cs="Times New Roman"/>
                  <w:u w:val="single"/>
                  <w:lang w:val="ru-RU"/>
                </w:rPr>
              </w:pPr>
              <w:r w:rsidRPr="00D74E54">
                <w:rPr>
                  <w:rFonts w:ascii="Times New Roman" w:hAnsi="Times New Roman" w:cs="Times New Roman"/>
                  <w:szCs w:val="20"/>
                  <w:lang w:val="ru-RU"/>
                </w:rPr>
                <w:t>№</w:t>
              </w:r>
              <w:r w:rsidRPr="00D74E54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Pr="00D74E54">
                <w:rPr>
                  <w:rFonts w:ascii="Times New Roman" w:hAnsi="Times New Roman" w:cs="Times New Roman"/>
                  <w:u w:val="single"/>
                  <w:lang w:val="ru-RU"/>
                </w:rPr>
                <w:t xml:space="preserve">                                             </w:t>
              </w:r>
            </w:p>
            <w:p w14:paraId="237D491C" w14:textId="77777777" w:rsidR="00185814" w:rsidRPr="00D74E54" w:rsidRDefault="00185814" w:rsidP="00185814">
              <w:pPr>
                <w:pStyle w:val="a4"/>
                <w:rPr>
                  <w:u w:val="single"/>
                  <w:lang w:val="ru-RU"/>
                </w:rPr>
              </w:pPr>
              <w:r w:rsidRPr="00D74E54">
                <w:rPr>
                  <w:rFonts w:ascii="Times New Roman" w:hAnsi="Times New Roman" w:cs="Times New Roman"/>
                  <w:lang w:val="ru-RU"/>
                </w:rPr>
                <w:t xml:space="preserve">От </w:t>
              </w:r>
              <w:r w:rsidRPr="00D74E54">
                <w:rPr>
                  <w:rFonts w:ascii="Times New Roman" w:hAnsi="Times New Roman" w:cs="Times New Roman"/>
                  <w:u w:val="single"/>
                  <w:lang w:val="ru-RU"/>
                </w:rPr>
                <w:t>                                            </w:t>
              </w:r>
            </w:p>
          </w:tc>
          <w:tc>
            <w:tcPr>
              <w:tcW w:w="1476" w:type="pct"/>
              <w:vMerge/>
              <w:vAlign w:val="center"/>
            </w:tcPr>
            <w:p w14:paraId="5A1FE2F6" w14:textId="4B54EB0A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</w:tr>
        <w:tr w:rsidR="00185814" w:rsidRPr="003541C5" w14:paraId="7F5B6509" w14:textId="77777777" w:rsidTr="005C35FA">
          <w:trPr>
            <w:trHeight w:val="324"/>
          </w:trPr>
          <w:tc>
            <w:tcPr>
              <w:tcW w:w="947" w:type="pct"/>
              <w:shd w:val="clear" w:color="auto" w:fill="F2F2F2" w:themeFill="background1" w:themeFillShade="F2"/>
              <w:vAlign w:val="center"/>
            </w:tcPr>
            <w:p w14:paraId="4ACE71CB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06" w:type="pct"/>
              <w:shd w:val="clear" w:color="auto" w:fill="F2F2F2" w:themeFill="background1" w:themeFillShade="F2"/>
              <w:vAlign w:val="center"/>
            </w:tcPr>
            <w:p w14:paraId="6CF05102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74" w:type="pct"/>
              <w:shd w:val="clear" w:color="auto" w:fill="F2F2F2" w:themeFill="background1" w:themeFillShade="F2"/>
              <w:vAlign w:val="center"/>
            </w:tcPr>
            <w:p w14:paraId="5A60B8E1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340" w:type="pct"/>
              <w:shd w:val="clear" w:color="auto" w:fill="F2F2F2" w:themeFill="background1" w:themeFillShade="F2"/>
              <w:vAlign w:val="center"/>
            </w:tcPr>
            <w:p w14:paraId="4BA17305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357" w:type="pct"/>
              <w:vMerge/>
              <w:shd w:val="clear" w:color="auto" w:fill="F2F2F2" w:themeFill="background1" w:themeFillShade="F2"/>
              <w:vAlign w:val="center"/>
            </w:tcPr>
            <w:p w14:paraId="0BC65425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476" w:type="pct"/>
              <w:vMerge/>
              <w:vAlign w:val="center"/>
            </w:tcPr>
            <w:p w14:paraId="5296D44D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</w:tr>
        <w:tr w:rsidR="00185814" w:rsidRPr="003541C5" w14:paraId="2F3BFD97" w14:textId="77777777" w:rsidTr="005C35FA">
          <w:trPr>
            <w:trHeight w:val="288"/>
          </w:trPr>
          <w:tc>
            <w:tcPr>
              <w:tcW w:w="947" w:type="pct"/>
              <w:shd w:val="clear" w:color="auto" w:fill="F2F2F2" w:themeFill="background1" w:themeFillShade="F2"/>
              <w:vAlign w:val="center"/>
            </w:tcPr>
            <w:p w14:paraId="70400D04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06" w:type="pct"/>
              <w:shd w:val="clear" w:color="auto" w:fill="F2F2F2" w:themeFill="background1" w:themeFillShade="F2"/>
              <w:vAlign w:val="center"/>
            </w:tcPr>
            <w:p w14:paraId="6440514E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74" w:type="pct"/>
              <w:shd w:val="clear" w:color="auto" w:fill="F2F2F2" w:themeFill="background1" w:themeFillShade="F2"/>
              <w:vAlign w:val="center"/>
            </w:tcPr>
            <w:p w14:paraId="127C0B1C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340" w:type="pct"/>
              <w:shd w:val="clear" w:color="auto" w:fill="F2F2F2" w:themeFill="background1" w:themeFillShade="F2"/>
              <w:vAlign w:val="center"/>
            </w:tcPr>
            <w:p w14:paraId="3BC2E89F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357" w:type="pct"/>
              <w:vMerge/>
              <w:shd w:val="clear" w:color="auto" w:fill="F2F2F2" w:themeFill="background1" w:themeFillShade="F2"/>
              <w:vAlign w:val="center"/>
            </w:tcPr>
            <w:p w14:paraId="3F62DF1F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476" w:type="pct"/>
              <w:vMerge/>
              <w:vAlign w:val="center"/>
            </w:tcPr>
            <w:p w14:paraId="4F168D6A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</w:tr>
        <w:tr w:rsidR="00185814" w:rsidRPr="003541C5" w14:paraId="68CE123F" w14:textId="77777777" w:rsidTr="005C35FA">
          <w:trPr>
            <w:trHeight w:val="264"/>
          </w:trPr>
          <w:tc>
            <w:tcPr>
              <w:tcW w:w="947" w:type="pct"/>
              <w:shd w:val="clear" w:color="auto" w:fill="F2F2F2" w:themeFill="background1" w:themeFillShade="F2"/>
              <w:vAlign w:val="center"/>
            </w:tcPr>
            <w:p w14:paraId="2B7C5AC8" w14:textId="77777777" w:rsidR="00185814" w:rsidRPr="003541C5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06" w:type="pct"/>
              <w:shd w:val="clear" w:color="auto" w:fill="F2F2F2" w:themeFill="background1" w:themeFillShade="F2"/>
              <w:vAlign w:val="center"/>
            </w:tcPr>
            <w:p w14:paraId="5CB364B9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474" w:type="pct"/>
              <w:shd w:val="clear" w:color="auto" w:fill="F2F2F2" w:themeFill="background1" w:themeFillShade="F2"/>
              <w:vAlign w:val="center"/>
            </w:tcPr>
            <w:p w14:paraId="692C04A4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340" w:type="pct"/>
              <w:shd w:val="clear" w:color="auto" w:fill="F2F2F2" w:themeFill="background1" w:themeFillShade="F2"/>
              <w:vAlign w:val="center"/>
            </w:tcPr>
            <w:p w14:paraId="58BAF5F2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357" w:type="pct"/>
              <w:vMerge/>
              <w:shd w:val="clear" w:color="auto" w:fill="F2F2F2" w:themeFill="background1" w:themeFillShade="F2"/>
              <w:vAlign w:val="center"/>
            </w:tcPr>
            <w:p w14:paraId="177A341C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  <w:tc>
            <w:tcPr>
              <w:tcW w:w="1476" w:type="pct"/>
              <w:vMerge/>
              <w:vAlign w:val="center"/>
            </w:tcPr>
            <w:p w14:paraId="462DDEED" w14:textId="77777777" w:rsidR="00185814" w:rsidRPr="00D74E54" w:rsidRDefault="00185814" w:rsidP="00185814">
              <w:pPr>
                <w:pStyle w:val="a4"/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</w:pPr>
            </w:p>
          </w:tc>
        </w:tr>
      </w:tbl>
      <w:p w14:paraId="16234E1C" w14:textId="71543DED" w:rsidR="00DD1870" w:rsidRDefault="008855DC" w:rsidP="00185814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6EC2" w14:textId="77777777" w:rsidR="009A2D69" w:rsidRDefault="009A2D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3E0"/>
    <w:multiLevelType w:val="hybridMultilevel"/>
    <w:tmpl w:val="BF7C9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C6FE2"/>
    <w:multiLevelType w:val="hybridMultilevel"/>
    <w:tmpl w:val="BF7C9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D5"/>
    <w:rsid w:val="00016606"/>
    <w:rsid w:val="00060DDB"/>
    <w:rsid w:val="000C6917"/>
    <w:rsid w:val="000E408B"/>
    <w:rsid w:val="000E597E"/>
    <w:rsid w:val="000F310F"/>
    <w:rsid w:val="000F772E"/>
    <w:rsid w:val="00126F25"/>
    <w:rsid w:val="00137AC7"/>
    <w:rsid w:val="00161D66"/>
    <w:rsid w:val="00185814"/>
    <w:rsid w:val="001B44E1"/>
    <w:rsid w:val="001C4A81"/>
    <w:rsid w:val="001E6BCF"/>
    <w:rsid w:val="00232B67"/>
    <w:rsid w:val="00263FD7"/>
    <w:rsid w:val="002663F2"/>
    <w:rsid w:val="00280DA3"/>
    <w:rsid w:val="00286686"/>
    <w:rsid w:val="002A7375"/>
    <w:rsid w:val="002F135C"/>
    <w:rsid w:val="003541C5"/>
    <w:rsid w:val="003549E2"/>
    <w:rsid w:val="003644CE"/>
    <w:rsid w:val="00371603"/>
    <w:rsid w:val="00376F08"/>
    <w:rsid w:val="003A23A0"/>
    <w:rsid w:val="003B50D6"/>
    <w:rsid w:val="003F3F6E"/>
    <w:rsid w:val="003F6FDB"/>
    <w:rsid w:val="00407258"/>
    <w:rsid w:val="004B32A1"/>
    <w:rsid w:val="004B727E"/>
    <w:rsid w:val="004C0719"/>
    <w:rsid w:val="004C3769"/>
    <w:rsid w:val="004E0F9B"/>
    <w:rsid w:val="005025C3"/>
    <w:rsid w:val="0052775F"/>
    <w:rsid w:val="005607A3"/>
    <w:rsid w:val="005C1C6A"/>
    <w:rsid w:val="00601FA0"/>
    <w:rsid w:val="0069409C"/>
    <w:rsid w:val="0076462A"/>
    <w:rsid w:val="0077762E"/>
    <w:rsid w:val="00786502"/>
    <w:rsid w:val="007C1FBA"/>
    <w:rsid w:val="007C373D"/>
    <w:rsid w:val="00840AB6"/>
    <w:rsid w:val="008855DC"/>
    <w:rsid w:val="008A2093"/>
    <w:rsid w:val="00920A8E"/>
    <w:rsid w:val="009700DC"/>
    <w:rsid w:val="009A2D69"/>
    <w:rsid w:val="009C77B2"/>
    <w:rsid w:val="009E2FA0"/>
    <w:rsid w:val="009F33A0"/>
    <w:rsid w:val="009F656F"/>
    <w:rsid w:val="00A00AF4"/>
    <w:rsid w:val="00A54854"/>
    <w:rsid w:val="00A71F36"/>
    <w:rsid w:val="00A81D3E"/>
    <w:rsid w:val="00AF5CF3"/>
    <w:rsid w:val="00B10C2E"/>
    <w:rsid w:val="00B40FBB"/>
    <w:rsid w:val="00BB10A9"/>
    <w:rsid w:val="00BF6C54"/>
    <w:rsid w:val="00C03734"/>
    <w:rsid w:val="00C142DA"/>
    <w:rsid w:val="00C36F34"/>
    <w:rsid w:val="00C575B2"/>
    <w:rsid w:val="00C61E89"/>
    <w:rsid w:val="00C742AB"/>
    <w:rsid w:val="00C764D5"/>
    <w:rsid w:val="00CA3C02"/>
    <w:rsid w:val="00CF6810"/>
    <w:rsid w:val="00D169A3"/>
    <w:rsid w:val="00D27DEB"/>
    <w:rsid w:val="00D74E54"/>
    <w:rsid w:val="00D804C1"/>
    <w:rsid w:val="00DD1870"/>
    <w:rsid w:val="00DE22B2"/>
    <w:rsid w:val="00E007B2"/>
    <w:rsid w:val="00E101BA"/>
    <w:rsid w:val="00E3557A"/>
    <w:rsid w:val="00EC65B8"/>
    <w:rsid w:val="00F37268"/>
    <w:rsid w:val="00F543FB"/>
    <w:rsid w:val="00FA6A13"/>
    <w:rsid w:val="00FB5BEE"/>
    <w:rsid w:val="00FB7523"/>
    <w:rsid w:val="00FC1B32"/>
    <w:rsid w:val="00FD1D74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1BC8"/>
  <w15:chartTrackingRefBased/>
  <w15:docId w15:val="{3B2C25B6-4B05-4FB6-942C-B0BE41BB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D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870"/>
  </w:style>
  <w:style w:type="paragraph" w:styleId="a6">
    <w:name w:val="footer"/>
    <w:basedOn w:val="a"/>
    <w:link w:val="a7"/>
    <w:uiPriority w:val="99"/>
    <w:unhideWhenUsed/>
    <w:rsid w:val="00DD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870"/>
  </w:style>
  <w:style w:type="table" w:customStyle="1" w:styleId="TableNormal">
    <w:name w:val="Table Normal"/>
    <w:uiPriority w:val="2"/>
    <w:semiHidden/>
    <w:unhideWhenUsed/>
    <w:qFormat/>
    <w:rsid w:val="00A54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B44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44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44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4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44E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44E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Администратор</cp:lastModifiedBy>
  <cp:revision>34</cp:revision>
  <cp:lastPrinted>2022-10-03T11:16:00Z</cp:lastPrinted>
  <dcterms:created xsi:type="dcterms:W3CDTF">2022-06-21T11:28:00Z</dcterms:created>
  <dcterms:modified xsi:type="dcterms:W3CDTF">2022-10-13T14:37:00Z</dcterms:modified>
</cp:coreProperties>
</file>